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57626E" w:rsidTr="0057626E">
        <w:tc>
          <w:tcPr>
            <w:tcW w:w="4360" w:type="dxa"/>
          </w:tcPr>
          <w:p w:rsidR="0057626E" w:rsidRDefault="0057626E" w:rsidP="00187310">
            <w:pPr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4F5CE5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80536A" w:rsidRPr="004F5CE5"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57626E" w:rsidRPr="00913C70" w:rsidRDefault="0057626E" w:rsidP="00187310">
            <w:pPr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913C70">
              <w:rPr>
                <w:rFonts w:ascii="Times New Roman" w:hAnsi="Times New Roman"/>
                <w:sz w:val="28"/>
                <w:szCs w:val="28"/>
              </w:rPr>
              <w:t>к постановлению Правительства Красноярского края</w:t>
            </w:r>
          </w:p>
          <w:p w:rsidR="0057626E" w:rsidRDefault="0057626E" w:rsidP="00187310">
            <w:pPr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13C70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913C70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7F2982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13C7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7626E" w:rsidRDefault="0057626E" w:rsidP="00187310">
            <w:pPr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626E" w:rsidTr="0057626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187310" w:rsidRDefault="0057626E" w:rsidP="00187310">
            <w:pPr>
              <w:pStyle w:val="ConsPlusNormal"/>
              <w:ind w:left="176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</w:p>
          <w:p w:rsidR="0057626E" w:rsidRPr="001B12A9" w:rsidRDefault="0057626E" w:rsidP="00187310">
            <w:pPr>
              <w:pStyle w:val="ConsPlusNormal"/>
              <w:ind w:left="176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Красноярского края</w:t>
            </w:r>
          </w:p>
          <w:p w:rsidR="0057626E" w:rsidRDefault="00181538" w:rsidP="00847E21">
            <w:pPr>
              <w:pStyle w:val="ConsPlusNormal"/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</w:t>
            </w:r>
            <w:r w:rsidR="00847E21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57626E" w:rsidRPr="001B12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62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7626E" w:rsidRPr="001B12A9">
              <w:rPr>
                <w:rFonts w:ascii="Times New Roman" w:hAnsi="Times New Roman" w:cs="Times New Roman"/>
                <w:sz w:val="28"/>
                <w:szCs w:val="28"/>
              </w:rPr>
              <w:t xml:space="preserve"> 561-п</w:t>
            </w:r>
          </w:p>
        </w:tc>
      </w:tr>
    </w:tbl>
    <w:p w:rsidR="00D676AE" w:rsidRDefault="00D676AE" w:rsidP="005762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020" w:rsidRPr="00913C70" w:rsidRDefault="00FA0020" w:rsidP="005762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3307" w:rsidRPr="00710E3F" w:rsidRDefault="00A33307" w:rsidP="00A3330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bookmarkStart w:id="1" w:name="P299"/>
      <w:bookmarkEnd w:id="1"/>
      <w:r w:rsidRPr="00710E3F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Средний </w:t>
      </w:r>
      <w:hyperlink r:id="rId6" w:history="1">
        <w:r w:rsidRPr="00710E3F">
          <w:rPr>
            <w:rFonts w:ascii="Times New Roman" w:eastAsia="Calibri" w:hAnsi="Times New Roman"/>
            <w:b/>
            <w:sz w:val="28"/>
            <w:szCs w:val="28"/>
            <w:lang w:eastAsia="ru-RU"/>
          </w:rPr>
          <w:t>размер</w:t>
        </w:r>
      </w:hyperlink>
      <w:r w:rsidRPr="00710E3F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платы, </w:t>
      </w:r>
    </w:p>
    <w:p w:rsidR="00A33307" w:rsidRPr="00710E3F" w:rsidRDefault="00A33307" w:rsidP="00A3330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proofErr w:type="gramStart"/>
      <w:r w:rsidRPr="00710E3F">
        <w:rPr>
          <w:rFonts w:ascii="Times New Roman" w:eastAsia="Calibri" w:hAnsi="Times New Roman"/>
          <w:b/>
          <w:sz w:val="28"/>
          <w:szCs w:val="28"/>
          <w:lang w:eastAsia="ru-RU"/>
        </w:rPr>
        <w:t>взимаемой</w:t>
      </w:r>
      <w:proofErr w:type="gramEnd"/>
      <w:r w:rsidRPr="00710E3F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с родителей (законных представителей) за присмотр и уход </w:t>
      </w:r>
    </w:p>
    <w:p w:rsidR="00A33307" w:rsidRPr="00710E3F" w:rsidRDefault="00A33307" w:rsidP="00A3330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710E3F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Красноярского края,  </w:t>
      </w:r>
      <w:proofErr w:type="gramStart"/>
      <w:r w:rsidRPr="00710E3F">
        <w:rPr>
          <w:rFonts w:ascii="Times New Roman" w:eastAsia="Calibri" w:hAnsi="Times New Roman"/>
          <w:b/>
          <w:sz w:val="28"/>
          <w:szCs w:val="28"/>
          <w:lang w:eastAsia="ru-RU"/>
        </w:rPr>
        <w:t>применяемый</w:t>
      </w:r>
      <w:proofErr w:type="gramEnd"/>
      <w:r w:rsidRPr="00710E3F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для расчета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</w:r>
    </w:p>
    <w:p w:rsidR="00A33307" w:rsidRDefault="00A33307" w:rsidP="00187310">
      <w:pPr>
        <w:spacing w:after="1"/>
        <w:jc w:val="center"/>
        <w:rPr>
          <w:rFonts w:ascii="Times New Roman" w:hAnsi="Times New Roman"/>
          <w:sz w:val="28"/>
          <w:szCs w:val="28"/>
        </w:rPr>
      </w:pPr>
    </w:p>
    <w:p w:rsidR="00A33307" w:rsidRPr="001B12A9" w:rsidRDefault="00A33307" w:rsidP="00187310">
      <w:pPr>
        <w:spacing w:after="1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250"/>
        <w:gridCol w:w="3572"/>
      </w:tblGrid>
      <w:tr w:rsidR="001B12A9" w:rsidRPr="001B12A9" w:rsidTr="00883F0C">
        <w:tc>
          <w:tcPr>
            <w:tcW w:w="624" w:type="dxa"/>
          </w:tcPr>
          <w:p w:rsidR="001B12A9" w:rsidRPr="001B12A9" w:rsidRDefault="00900018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B12A9" w:rsidRPr="001B12A9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 xml:space="preserve">Средний размер родительской 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в месяц, рублей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г. Ачинск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1157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г. Боготол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г. Бородино</w:t>
            </w:r>
          </w:p>
        </w:tc>
        <w:tc>
          <w:tcPr>
            <w:tcW w:w="3572" w:type="dxa"/>
          </w:tcPr>
          <w:p w:rsidR="001B12A9" w:rsidRPr="001B12A9" w:rsidRDefault="001B12A9" w:rsidP="009F50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50B7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г. Дивногорск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г. Енисейск</w:t>
            </w:r>
          </w:p>
        </w:tc>
        <w:tc>
          <w:tcPr>
            <w:tcW w:w="3572" w:type="dxa"/>
          </w:tcPr>
          <w:p w:rsidR="001B12A9" w:rsidRPr="001B12A9" w:rsidRDefault="00886168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2050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г. Канск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1579,2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г. Лесосибирск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1474,3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г. Минусинск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1212,5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г. Назарово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г. Норильск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3381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г. Сосновоборск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г. Шарыпово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Абанский район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1194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Ачинский район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Березовский район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425,9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Бирилюсский район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1080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Боготольский район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997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Богучанский район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Большемуртинский район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Большеулуйский район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Енисейский район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604,5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Идринский район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683,5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Иланский район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1042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Ирбейский район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572" w:type="dxa"/>
          </w:tcPr>
          <w:p w:rsidR="001B12A9" w:rsidRPr="001B12A9" w:rsidRDefault="009F50B7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955,5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Кежемский район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2050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Козульский район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1144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Манский район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Мотыгинский район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Нижнеингашский район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759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,36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Новоселовский район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Партизанский район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Пировский район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Рыбинский район</w:t>
            </w:r>
          </w:p>
        </w:tc>
        <w:tc>
          <w:tcPr>
            <w:tcW w:w="3572" w:type="dxa"/>
          </w:tcPr>
          <w:p w:rsidR="001B12A9" w:rsidRPr="001B12A9" w:rsidRDefault="001B12A9" w:rsidP="006609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671,</w:t>
            </w:r>
            <w:r w:rsidR="0066094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Саянский район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43D2"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Тасеевский район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1161,83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Туруханский район</w:t>
            </w:r>
          </w:p>
        </w:tc>
        <w:tc>
          <w:tcPr>
            <w:tcW w:w="3572" w:type="dxa"/>
          </w:tcPr>
          <w:p w:rsidR="001B12A9" w:rsidRPr="001B12A9" w:rsidRDefault="00B343D2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1647,7</w:t>
            </w:r>
            <w:r w:rsidR="006609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Тюхтетский район</w:t>
            </w:r>
          </w:p>
        </w:tc>
        <w:tc>
          <w:tcPr>
            <w:tcW w:w="3572" w:type="dxa"/>
          </w:tcPr>
          <w:p w:rsidR="001B12A9" w:rsidRPr="001B12A9" w:rsidRDefault="00B343D2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Ужурский район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343D2">
              <w:rPr>
                <w:rFonts w:ascii="Times New Roman" w:hAnsi="Times New Roman" w:cs="Times New Roman"/>
                <w:sz w:val="28"/>
                <w:szCs w:val="28"/>
              </w:rPr>
              <w:t>68,7</w:t>
            </w:r>
            <w:r w:rsidR="006609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Уярский район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1706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Шарыповский район</w:t>
            </w:r>
          </w:p>
        </w:tc>
        <w:tc>
          <w:tcPr>
            <w:tcW w:w="3572" w:type="dxa"/>
          </w:tcPr>
          <w:p w:rsidR="001B12A9" w:rsidRPr="001B12A9" w:rsidRDefault="00AD046E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3572" w:type="dxa"/>
          </w:tcPr>
          <w:p w:rsidR="001B12A9" w:rsidRPr="001B12A9" w:rsidRDefault="00AD046E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г. Железногорск</w:t>
            </w:r>
          </w:p>
        </w:tc>
        <w:tc>
          <w:tcPr>
            <w:tcW w:w="3572" w:type="dxa"/>
          </w:tcPr>
          <w:p w:rsidR="001B12A9" w:rsidRPr="001B12A9" w:rsidRDefault="00AD046E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1595,</w:t>
            </w:r>
            <w:r w:rsidR="0066094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3572" w:type="dxa"/>
          </w:tcPr>
          <w:p w:rsidR="001B12A9" w:rsidRPr="001B12A9" w:rsidRDefault="00AD046E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1617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п. Солнечный</w:t>
            </w:r>
          </w:p>
        </w:tc>
        <w:tc>
          <w:tcPr>
            <w:tcW w:w="3572" w:type="dxa"/>
          </w:tcPr>
          <w:p w:rsidR="001B12A9" w:rsidRPr="001B12A9" w:rsidRDefault="00AD046E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1260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п. Кедровый</w:t>
            </w:r>
          </w:p>
        </w:tc>
        <w:tc>
          <w:tcPr>
            <w:tcW w:w="3572" w:type="dxa"/>
          </w:tcPr>
          <w:p w:rsidR="001B12A9" w:rsidRPr="001B12A9" w:rsidRDefault="00AD046E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1528,7</w:t>
            </w:r>
            <w:r w:rsidR="006609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Таймырский Долгано-Ненецкий муниципальный район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60.1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г. Дудинка, сельское поселение Караул, городское поселение Диксон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2047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60.2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Сельское поселение Хатанга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754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60.3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Городское поселение Дудинка </w:t>
            </w:r>
            <w:r w:rsidR="00713D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(за исключением г. Дудинки)</w:t>
            </w:r>
          </w:p>
        </w:tc>
        <w:tc>
          <w:tcPr>
            <w:tcW w:w="3572" w:type="dxa"/>
          </w:tcPr>
          <w:p w:rsidR="001B12A9" w:rsidRPr="001B12A9" w:rsidRDefault="001B12A9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B12A9" w:rsidRPr="001B12A9" w:rsidTr="00883F0C">
        <w:tc>
          <w:tcPr>
            <w:tcW w:w="624" w:type="dxa"/>
          </w:tcPr>
          <w:p w:rsidR="001B12A9" w:rsidRPr="001B12A9" w:rsidRDefault="001B12A9" w:rsidP="000C7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5250" w:type="dxa"/>
          </w:tcPr>
          <w:p w:rsidR="001B12A9" w:rsidRPr="001B12A9" w:rsidRDefault="001B12A9" w:rsidP="00AD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Эвенкийский муниципальный район</w:t>
            </w:r>
          </w:p>
        </w:tc>
        <w:tc>
          <w:tcPr>
            <w:tcW w:w="3572" w:type="dxa"/>
          </w:tcPr>
          <w:p w:rsidR="001B12A9" w:rsidRPr="001B12A9" w:rsidRDefault="00AD046E" w:rsidP="00AD04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1404</w:t>
            </w:r>
          </w:p>
        </w:tc>
      </w:tr>
    </w:tbl>
    <w:p w:rsidR="00AD046E" w:rsidRDefault="00AD046E" w:rsidP="001B12A9">
      <w:pPr>
        <w:pStyle w:val="ConsPlusNormal"/>
        <w:jc w:val="both"/>
      </w:pPr>
    </w:p>
    <w:p w:rsidR="00FA0020" w:rsidRDefault="00FA0020" w:rsidP="00883F0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83F0C" w:rsidRPr="00883F0C" w:rsidRDefault="00883F0C" w:rsidP="00883F0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83F0C">
        <w:rPr>
          <w:rFonts w:ascii="Times New Roman" w:hAnsi="Times New Roman" w:cs="Times New Roman"/>
          <w:sz w:val="28"/>
          <w:szCs w:val="28"/>
        </w:rPr>
        <w:t>Испо</w:t>
      </w:r>
      <w:r>
        <w:rPr>
          <w:rFonts w:ascii="Times New Roman" w:hAnsi="Times New Roman" w:cs="Times New Roman"/>
          <w:sz w:val="28"/>
          <w:szCs w:val="28"/>
        </w:rPr>
        <w:t>лн</w:t>
      </w:r>
      <w:r w:rsidRPr="00883F0C">
        <w:rPr>
          <w:rFonts w:ascii="Times New Roman" w:hAnsi="Times New Roman" w:cs="Times New Roman"/>
          <w:sz w:val="28"/>
          <w:szCs w:val="28"/>
        </w:rPr>
        <w:t>яющий</w:t>
      </w:r>
      <w:proofErr w:type="gramEnd"/>
      <w:r w:rsidRPr="00883F0C">
        <w:rPr>
          <w:rFonts w:ascii="Times New Roman" w:hAnsi="Times New Roman" w:cs="Times New Roman"/>
          <w:sz w:val="28"/>
          <w:szCs w:val="28"/>
        </w:rPr>
        <w:t xml:space="preserve"> обязанности министра</w:t>
      </w:r>
    </w:p>
    <w:p w:rsidR="00883F0C" w:rsidRPr="00883F0C" w:rsidRDefault="00883F0C" w:rsidP="00883F0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883F0C">
        <w:rPr>
          <w:rFonts w:ascii="Times New Roman" w:hAnsi="Times New Roman" w:cs="Times New Roman"/>
          <w:sz w:val="28"/>
          <w:szCs w:val="28"/>
        </w:rPr>
        <w:t>образования Красноярского края</w:t>
      </w:r>
      <w:r w:rsidRPr="00883F0C">
        <w:rPr>
          <w:rFonts w:ascii="Times New Roman" w:hAnsi="Times New Roman" w:cs="Times New Roman"/>
          <w:sz w:val="28"/>
          <w:szCs w:val="28"/>
        </w:rPr>
        <w:tab/>
      </w:r>
      <w:r w:rsidRPr="00883F0C">
        <w:rPr>
          <w:rFonts w:ascii="Times New Roman" w:hAnsi="Times New Roman" w:cs="Times New Roman"/>
          <w:sz w:val="28"/>
          <w:szCs w:val="28"/>
        </w:rPr>
        <w:tab/>
      </w:r>
      <w:r w:rsidRPr="00883F0C">
        <w:rPr>
          <w:rFonts w:ascii="Times New Roman" w:hAnsi="Times New Roman" w:cs="Times New Roman"/>
          <w:sz w:val="28"/>
          <w:szCs w:val="28"/>
        </w:rPr>
        <w:tab/>
      </w:r>
      <w:r w:rsidRPr="00883F0C">
        <w:rPr>
          <w:rFonts w:ascii="Times New Roman" w:hAnsi="Times New Roman" w:cs="Times New Roman"/>
          <w:sz w:val="28"/>
          <w:szCs w:val="28"/>
        </w:rPr>
        <w:tab/>
      </w:r>
      <w:r w:rsidRPr="00883F0C">
        <w:rPr>
          <w:rFonts w:ascii="Times New Roman" w:hAnsi="Times New Roman" w:cs="Times New Roman"/>
          <w:sz w:val="28"/>
          <w:szCs w:val="28"/>
        </w:rPr>
        <w:tab/>
        <w:t xml:space="preserve">     С.И. Маковская</w:t>
      </w:r>
    </w:p>
    <w:sectPr w:rsidR="00883F0C" w:rsidRPr="00883F0C" w:rsidSect="00A108B2">
      <w:headerReference w:type="default" r:id="rId7"/>
      <w:pgSz w:w="11905" w:h="16838"/>
      <w:pgMar w:top="1134" w:right="850" w:bottom="1134" w:left="1701" w:header="57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B2A" w:rsidRDefault="00405B2A" w:rsidP="00AD046E">
      <w:pPr>
        <w:spacing w:after="0" w:line="240" w:lineRule="auto"/>
      </w:pPr>
      <w:r>
        <w:separator/>
      </w:r>
    </w:p>
  </w:endnote>
  <w:endnote w:type="continuationSeparator" w:id="0">
    <w:p w:rsidR="00405B2A" w:rsidRDefault="00405B2A" w:rsidP="00AD0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B2A" w:rsidRDefault="00405B2A" w:rsidP="00AD046E">
      <w:pPr>
        <w:spacing w:after="0" w:line="240" w:lineRule="auto"/>
      </w:pPr>
      <w:r>
        <w:separator/>
      </w:r>
    </w:p>
  </w:footnote>
  <w:footnote w:type="continuationSeparator" w:id="0">
    <w:p w:rsidR="00405B2A" w:rsidRDefault="00405B2A" w:rsidP="00AD0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1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47E21" w:rsidRDefault="0023338F">
        <w:pPr>
          <w:pStyle w:val="a3"/>
          <w:jc w:val="center"/>
        </w:pPr>
        <w:r w:rsidRPr="00AD04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47E21" w:rsidRPr="00AD046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D046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5CE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D046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47E21" w:rsidRDefault="00847E2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2A9"/>
    <w:rsid w:val="00073823"/>
    <w:rsid w:val="0007493B"/>
    <w:rsid w:val="000B31F5"/>
    <w:rsid w:val="000C7EB6"/>
    <w:rsid w:val="00116DCA"/>
    <w:rsid w:val="00181538"/>
    <w:rsid w:val="00187310"/>
    <w:rsid w:val="001B12A9"/>
    <w:rsid w:val="001C608C"/>
    <w:rsid w:val="001D3FCA"/>
    <w:rsid w:val="002042FB"/>
    <w:rsid w:val="0023338F"/>
    <w:rsid w:val="00247D3C"/>
    <w:rsid w:val="0030484D"/>
    <w:rsid w:val="003C12C8"/>
    <w:rsid w:val="00405B2A"/>
    <w:rsid w:val="00416224"/>
    <w:rsid w:val="00453025"/>
    <w:rsid w:val="004B7B83"/>
    <w:rsid w:val="004D3DC3"/>
    <w:rsid w:val="004F5CE5"/>
    <w:rsid w:val="004F7DCD"/>
    <w:rsid w:val="00566477"/>
    <w:rsid w:val="0057626E"/>
    <w:rsid w:val="005E743A"/>
    <w:rsid w:val="005E7BC2"/>
    <w:rsid w:val="005F6572"/>
    <w:rsid w:val="00653A59"/>
    <w:rsid w:val="00660944"/>
    <w:rsid w:val="00664640"/>
    <w:rsid w:val="006706A1"/>
    <w:rsid w:val="00703729"/>
    <w:rsid w:val="00710E3F"/>
    <w:rsid w:val="00713D6C"/>
    <w:rsid w:val="007255D9"/>
    <w:rsid w:val="007B057F"/>
    <w:rsid w:val="007B2EC1"/>
    <w:rsid w:val="007E433A"/>
    <w:rsid w:val="007F2982"/>
    <w:rsid w:val="0080536A"/>
    <w:rsid w:val="008226B5"/>
    <w:rsid w:val="00842FEE"/>
    <w:rsid w:val="00847E21"/>
    <w:rsid w:val="00853454"/>
    <w:rsid w:val="008769C6"/>
    <w:rsid w:val="00883F0C"/>
    <w:rsid w:val="00886168"/>
    <w:rsid w:val="008F57C3"/>
    <w:rsid w:val="00900018"/>
    <w:rsid w:val="00993E12"/>
    <w:rsid w:val="0099626C"/>
    <w:rsid w:val="009B7219"/>
    <w:rsid w:val="009D1875"/>
    <w:rsid w:val="009E5872"/>
    <w:rsid w:val="009F50B7"/>
    <w:rsid w:val="00A108B2"/>
    <w:rsid w:val="00A33307"/>
    <w:rsid w:val="00AC3666"/>
    <w:rsid w:val="00AD046E"/>
    <w:rsid w:val="00B343D2"/>
    <w:rsid w:val="00B52249"/>
    <w:rsid w:val="00B7018C"/>
    <w:rsid w:val="00CD6B93"/>
    <w:rsid w:val="00D676AE"/>
    <w:rsid w:val="00D819BF"/>
    <w:rsid w:val="00DB278B"/>
    <w:rsid w:val="00DB2C10"/>
    <w:rsid w:val="00E160FA"/>
    <w:rsid w:val="00E8225E"/>
    <w:rsid w:val="00EB396D"/>
    <w:rsid w:val="00EC4DC6"/>
    <w:rsid w:val="00F13121"/>
    <w:rsid w:val="00F31453"/>
    <w:rsid w:val="00F37D6C"/>
    <w:rsid w:val="00FA0020"/>
    <w:rsid w:val="00FA11F0"/>
    <w:rsid w:val="00FA4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A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2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12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12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12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D046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AD046E"/>
  </w:style>
  <w:style w:type="paragraph" w:styleId="a5">
    <w:name w:val="footer"/>
    <w:basedOn w:val="a"/>
    <w:link w:val="a6"/>
    <w:uiPriority w:val="99"/>
    <w:semiHidden/>
    <w:unhideWhenUsed/>
    <w:rsid w:val="00AD0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046E"/>
  </w:style>
  <w:style w:type="table" w:styleId="a7">
    <w:name w:val="Table Grid"/>
    <w:basedOn w:val="a1"/>
    <w:uiPriority w:val="59"/>
    <w:rsid w:val="00576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F2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298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5415200B9EDBE61897DBC9FBE857C3DA75DE7311017A02447DB10EE99690D21F3D55C60D6279C4FB464088O3rEF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malinina</dc:creator>
  <cp:keywords/>
  <dc:description/>
  <cp:lastModifiedBy>malinina</cp:lastModifiedBy>
  <cp:revision>2</cp:revision>
  <cp:lastPrinted>2018-04-20T09:46:00Z</cp:lastPrinted>
  <dcterms:created xsi:type="dcterms:W3CDTF">2018-05-07T03:04:00Z</dcterms:created>
  <dcterms:modified xsi:type="dcterms:W3CDTF">2018-05-07T03:04:00Z</dcterms:modified>
</cp:coreProperties>
</file>