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0FD21" w14:textId="77777777" w:rsidR="006B5534" w:rsidRPr="006B5534" w:rsidRDefault="006B5534" w:rsidP="006B5534">
      <w:pPr>
        <w:shd w:val="clear" w:color="auto" w:fill="FFFFFF"/>
        <w:spacing w:after="0" w:line="0" w:lineRule="atLeast"/>
        <w:jc w:val="center"/>
        <w:textAlignment w:val="baseline"/>
        <w:rPr>
          <w:rFonts w:ascii="Times New Roman" w:hAnsi="Times New Roman"/>
          <w:b/>
          <w:i/>
          <w:sz w:val="28"/>
          <w:szCs w:val="28"/>
        </w:rPr>
      </w:pPr>
      <w:r w:rsidRPr="006B5534">
        <w:rPr>
          <w:rFonts w:ascii="Times New Roman" w:hAnsi="Times New Roman"/>
          <w:b/>
          <w:i/>
          <w:sz w:val="28"/>
          <w:szCs w:val="28"/>
        </w:rPr>
        <w:t>муниципальное бюджетное дошкольное образовательное учреждение</w:t>
      </w:r>
    </w:p>
    <w:p w14:paraId="4B2B9E93" w14:textId="77777777" w:rsidR="006B5534" w:rsidRPr="006B5534" w:rsidRDefault="006B5534" w:rsidP="006B5534">
      <w:pPr>
        <w:shd w:val="clear" w:color="auto" w:fill="FFFFFF"/>
        <w:spacing w:after="0" w:line="0" w:lineRule="atLeast"/>
        <w:jc w:val="center"/>
        <w:textAlignment w:val="baseline"/>
        <w:rPr>
          <w:rFonts w:ascii="Times New Roman" w:eastAsia="Times New Roman" w:hAnsi="Times New Roman"/>
          <w:color w:val="373737"/>
          <w:sz w:val="28"/>
          <w:szCs w:val="28"/>
        </w:rPr>
      </w:pPr>
      <w:r w:rsidRPr="006B5534">
        <w:rPr>
          <w:rFonts w:ascii="Times New Roman" w:hAnsi="Times New Roman"/>
          <w:b/>
          <w:i/>
          <w:sz w:val="28"/>
          <w:szCs w:val="28"/>
        </w:rPr>
        <w:t>«Детский сад № 182 общеразвивающего вида с приоритетным осуществлением</w:t>
      </w:r>
    </w:p>
    <w:p w14:paraId="636F4118" w14:textId="6BFC7E9C" w:rsidR="006B5534" w:rsidRPr="006B5534" w:rsidRDefault="006B5534" w:rsidP="006B5534">
      <w:pPr>
        <w:autoSpaceDE w:val="0"/>
        <w:autoSpaceDN w:val="0"/>
        <w:adjustRightInd w:val="0"/>
        <w:spacing w:after="0" w:line="0" w:lineRule="atLeast"/>
        <w:jc w:val="center"/>
        <w:rPr>
          <w:rFonts w:ascii="Times New Roman" w:eastAsia="Times New Roman" w:hAnsi="Times New Roman"/>
          <w:b/>
          <w:i/>
          <w:sz w:val="28"/>
          <w:szCs w:val="28"/>
        </w:rPr>
      </w:pPr>
      <w:r w:rsidRPr="006B5534">
        <w:rPr>
          <w:rFonts w:ascii="Times New Roman" w:eastAsia="Times New Roman" w:hAnsi="Times New Roman"/>
          <w:b/>
          <w:i/>
          <w:sz w:val="28"/>
          <w:szCs w:val="28"/>
        </w:rPr>
        <w:t>деятельности по познавательно-речевому направлению развития детей»</w:t>
      </w:r>
    </w:p>
    <w:p w14:paraId="3E2131CD" w14:textId="5A8E6790" w:rsidR="006B5534" w:rsidRPr="002023A1" w:rsidRDefault="006B5534" w:rsidP="006B5534">
      <w:pPr>
        <w:spacing w:after="0" w:line="240" w:lineRule="auto"/>
        <w:jc w:val="center"/>
        <w:rPr>
          <w:rFonts w:ascii="Times New Roman" w:hAnsi="Times New Roman"/>
          <w:sz w:val="24"/>
          <w:szCs w:val="24"/>
        </w:rPr>
      </w:pPr>
      <w:r w:rsidRPr="006B5534">
        <w:rPr>
          <w:rFonts w:ascii="Times New Roman" w:hAnsi="Times New Roman"/>
          <w:sz w:val="24"/>
          <w:szCs w:val="24"/>
        </w:rPr>
        <w:t>660025, г. Красноярск, ул.</w:t>
      </w:r>
      <w:r w:rsidR="002023A1">
        <w:rPr>
          <w:rFonts w:ascii="Times New Roman" w:hAnsi="Times New Roman"/>
          <w:sz w:val="24"/>
          <w:szCs w:val="24"/>
        </w:rPr>
        <w:t xml:space="preserve"> Вавилова, 70А (391) 268-70-26</w:t>
      </w:r>
    </w:p>
    <w:p w14:paraId="1A805786" w14:textId="77777777" w:rsidR="006B5534" w:rsidRPr="006B5534" w:rsidRDefault="006B5534" w:rsidP="006B5534">
      <w:pPr>
        <w:spacing w:after="0" w:line="240" w:lineRule="auto"/>
        <w:jc w:val="both"/>
        <w:rPr>
          <w:rFonts w:ascii="Times New Roman" w:hAnsi="Times New Roman"/>
          <w:sz w:val="28"/>
          <w:szCs w:val="28"/>
        </w:rPr>
      </w:pPr>
    </w:p>
    <w:p w14:paraId="48AA5F2F" w14:textId="77777777" w:rsidR="006B5534" w:rsidRPr="006B5534" w:rsidRDefault="006B5534" w:rsidP="006B5534">
      <w:pPr>
        <w:spacing w:after="0" w:line="240" w:lineRule="auto"/>
        <w:jc w:val="both"/>
        <w:rPr>
          <w:rFonts w:ascii="Times New Roman" w:hAnsi="Times New Roman"/>
          <w:sz w:val="28"/>
          <w:szCs w:val="28"/>
        </w:rPr>
      </w:pPr>
    </w:p>
    <w:p w14:paraId="4B126E0F" w14:textId="77777777" w:rsidR="006B5534" w:rsidRPr="006B5534" w:rsidRDefault="006B5534" w:rsidP="006B5534">
      <w:pPr>
        <w:pStyle w:val="23"/>
        <w:ind w:left="5664"/>
        <w:rPr>
          <w:rFonts w:ascii="Times New Roman" w:hAnsi="Times New Roman"/>
          <w:sz w:val="28"/>
          <w:szCs w:val="28"/>
        </w:rPr>
      </w:pPr>
      <w:r w:rsidRPr="006B5534">
        <w:rPr>
          <w:rFonts w:ascii="Times New Roman" w:hAnsi="Times New Roman"/>
          <w:sz w:val="28"/>
          <w:szCs w:val="28"/>
        </w:rPr>
        <w:t>Утверждаю:</w:t>
      </w:r>
    </w:p>
    <w:p w14:paraId="1D150314" w14:textId="77777777" w:rsidR="006B5534" w:rsidRPr="006B5534" w:rsidRDefault="006B5534" w:rsidP="006B5534">
      <w:pPr>
        <w:pStyle w:val="23"/>
        <w:ind w:left="5664"/>
        <w:rPr>
          <w:rFonts w:ascii="Times New Roman" w:hAnsi="Times New Roman"/>
          <w:sz w:val="28"/>
          <w:szCs w:val="28"/>
        </w:rPr>
      </w:pPr>
      <w:r w:rsidRPr="006B5534">
        <w:rPr>
          <w:rFonts w:ascii="Times New Roman" w:hAnsi="Times New Roman"/>
          <w:sz w:val="28"/>
          <w:szCs w:val="28"/>
        </w:rPr>
        <w:t>Заведующий</w:t>
      </w:r>
    </w:p>
    <w:p w14:paraId="4A23D0A2" w14:textId="77777777" w:rsidR="006B5534" w:rsidRPr="006B5534" w:rsidRDefault="006B5534" w:rsidP="006B5534">
      <w:pPr>
        <w:pStyle w:val="23"/>
        <w:ind w:left="5664"/>
        <w:rPr>
          <w:rFonts w:ascii="Times New Roman" w:hAnsi="Times New Roman"/>
          <w:sz w:val="28"/>
          <w:szCs w:val="28"/>
        </w:rPr>
      </w:pPr>
      <w:r w:rsidRPr="006B5534">
        <w:rPr>
          <w:rFonts w:ascii="Times New Roman" w:hAnsi="Times New Roman"/>
          <w:sz w:val="28"/>
          <w:szCs w:val="28"/>
        </w:rPr>
        <w:t>МБДОУ № 182</w:t>
      </w:r>
    </w:p>
    <w:p w14:paraId="5B07C3CC" w14:textId="77777777" w:rsidR="006B5534" w:rsidRPr="006B5534" w:rsidRDefault="006B5534" w:rsidP="006B5534">
      <w:pPr>
        <w:pStyle w:val="23"/>
        <w:ind w:left="5664"/>
        <w:rPr>
          <w:rFonts w:ascii="Times New Roman" w:hAnsi="Times New Roman"/>
          <w:sz w:val="28"/>
          <w:szCs w:val="28"/>
        </w:rPr>
      </w:pPr>
      <w:r w:rsidRPr="006B5534">
        <w:rPr>
          <w:rFonts w:ascii="Times New Roman" w:hAnsi="Times New Roman"/>
          <w:sz w:val="28"/>
          <w:szCs w:val="28"/>
        </w:rPr>
        <w:t>_____________/И.М.Чупрова/</w:t>
      </w:r>
    </w:p>
    <w:p w14:paraId="53EF46FE" w14:textId="2427D302" w:rsidR="006B5534" w:rsidRPr="006B5534" w:rsidRDefault="002023A1" w:rsidP="006B5534">
      <w:pPr>
        <w:pStyle w:val="23"/>
        <w:ind w:left="5664"/>
        <w:rPr>
          <w:rFonts w:ascii="Times New Roman" w:hAnsi="Times New Roman"/>
          <w:sz w:val="28"/>
          <w:szCs w:val="28"/>
        </w:rPr>
      </w:pPr>
      <w:r>
        <w:rPr>
          <w:rFonts w:ascii="Times New Roman" w:hAnsi="Times New Roman"/>
          <w:sz w:val="28"/>
          <w:szCs w:val="28"/>
        </w:rPr>
        <w:t xml:space="preserve">Приказ № </w:t>
      </w:r>
      <w:r w:rsidRPr="002023A1">
        <w:rPr>
          <w:rFonts w:ascii="Times New Roman" w:hAnsi="Times New Roman"/>
          <w:sz w:val="28"/>
          <w:szCs w:val="28"/>
          <w:u w:val="single"/>
        </w:rPr>
        <w:t>74</w:t>
      </w:r>
      <w:r>
        <w:rPr>
          <w:rFonts w:ascii="Times New Roman" w:hAnsi="Times New Roman"/>
          <w:sz w:val="28"/>
          <w:szCs w:val="28"/>
        </w:rPr>
        <w:t>от «</w:t>
      </w:r>
      <w:r w:rsidRPr="002023A1">
        <w:rPr>
          <w:rFonts w:ascii="Times New Roman" w:hAnsi="Times New Roman"/>
          <w:sz w:val="28"/>
          <w:szCs w:val="28"/>
          <w:u w:val="single"/>
        </w:rPr>
        <w:t>29</w:t>
      </w:r>
      <w:r>
        <w:rPr>
          <w:rFonts w:ascii="Times New Roman" w:hAnsi="Times New Roman"/>
          <w:sz w:val="28"/>
          <w:szCs w:val="28"/>
          <w:u w:val="single"/>
        </w:rPr>
        <w:t>,08.</w:t>
      </w:r>
      <w:r>
        <w:rPr>
          <w:rFonts w:ascii="Times New Roman" w:hAnsi="Times New Roman"/>
          <w:sz w:val="28"/>
          <w:szCs w:val="28"/>
        </w:rPr>
        <w:t xml:space="preserve">» </w:t>
      </w:r>
      <w:r w:rsidR="006B5534" w:rsidRPr="002023A1">
        <w:rPr>
          <w:rFonts w:ascii="Times New Roman" w:hAnsi="Times New Roman"/>
          <w:sz w:val="28"/>
          <w:szCs w:val="28"/>
          <w:u w:val="single"/>
        </w:rPr>
        <w:t>20</w:t>
      </w:r>
      <w:r w:rsidR="001C7423" w:rsidRPr="002023A1">
        <w:rPr>
          <w:rFonts w:ascii="Times New Roman" w:hAnsi="Times New Roman"/>
          <w:sz w:val="28"/>
          <w:szCs w:val="28"/>
          <w:u w:val="single"/>
        </w:rPr>
        <w:t>24</w:t>
      </w:r>
      <w:r w:rsidR="006B5534" w:rsidRPr="006B5534">
        <w:rPr>
          <w:rFonts w:ascii="Times New Roman" w:hAnsi="Times New Roman"/>
          <w:sz w:val="28"/>
          <w:szCs w:val="28"/>
        </w:rPr>
        <w:t>г.</w:t>
      </w:r>
    </w:p>
    <w:p w14:paraId="1D836EF8" w14:textId="77777777" w:rsidR="006B5534" w:rsidRPr="006B5534" w:rsidRDefault="006B5534" w:rsidP="006B5534">
      <w:pPr>
        <w:pStyle w:val="23"/>
        <w:ind w:left="11328"/>
        <w:rPr>
          <w:rFonts w:ascii="Times New Roman" w:hAnsi="Times New Roman"/>
          <w:sz w:val="28"/>
          <w:szCs w:val="28"/>
        </w:rPr>
      </w:pPr>
    </w:p>
    <w:p w14:paraId="5644DAC3" w14:textId="77777777" w:rsidR="006B5534" w:rsidRPr="006B5534" w:rsidRDefault="006B5534" w:rsidP="006B5534">
      <w:pPr>
        <w:pStyle w:val="23"/>
        <w:ind w:left="5664"/>
        <w:rPr>
          <w:rFonts w:ascii="Times New Roman" w:hAnsi="Times New Roman"/>
          <w:sz w:val="28"/>
          <w:szCs w:val="28"/>
        </w:rPr>
      </w:pPr>
      <w:r w:rsidRPr="006B5534">
        <w:rPr>
          <w:rFonts w:ascii="Times New Roman" w:hAnsi="Times New Roman"/>
          <w:sz w:val="28"/>
          <w:szCs w:val="28"/>
        </w:rPr>
        <w:t>Принято на заседании</w:t>
      </w:r>
    </w:p>
    <w:p w14:paraId="2A894D4C" w14:textId="1EB9B162" w:rsidR="006B5534" w:rsidRPr="006B5534" w:rsidRDefault="006B5534" w:rsidP="006B5534">
      <w:pPr>
        <w:pStyle w:val="23"/>
        <w:ind w:left="5664"/>
        <w:rPr>
          <w:rFonts w:ascii="Times New Roman" w:hAnsi="Times New Roman"/>
          <w:sz w:val="28"/>
          <w:szCs w:val="28"/>
        </w:rPr>
      </w:pPr>
      <w:r w:rsidRPr="006B5534">
        <w:rPr>
          <w:rFonts w:ascii="Times New Roman" w:hAnsi="Times New Roman"/>
          <w:sz w:val="28"/>
          <w:szCs w:val="28"/>
        </w:rPr>
        <w:t xml:space="preserve">педагогического совета № </w:t>
      </w:r>
      <w:r w:rsidR="002023A1">
        <w:rPr>
          <w:rFonts w:ascii="Times New Roman" w:hAnsi="Times New Roman"/>
          <w:sz w:val="28"/>
          <w:szCs w:val="28"/>
        </w:rPr>
        <w:t>1</w:t>
      </w:r>
    </w:p>
    <w:p w14:paraId="70672A02" w14:textId="05C107B7" w:rsidR="006B5534" w:rsidRPr="006B5534" w:rsidRDefault="006B5534" w:rsidP="006B5534">
      <w:pPr>
        <w:pStyle w:val="23"/>
        <w:ind w:left="5664"/>
        <w:rPr>
          <w:rFonts w:ascii="Times New Roman" w:hAnsi="Times New Roman"/>
          <w:sz w:val="28"/>
          <w:szCs w:val="28"/>
        </w:rPr>
      </w:pPr>
      <w:r w:rsidRPr="006B5534">
        <w:rPr>
          <w:rFonts w:ascii="Times New Roman" w:hAnsi="Times New Roman"/>
          <w:sz w:val="28"/>
          <w:szCs w:val="28"/>
        </w:rPr>
        <w:t>от «</w:t>
      </w:r>
      <w:r w:rsidR="002023A1">
        <w:rPr>
          <w:rFonts w:ascii="Times New Roman" w:hAnsi="Times New Roman"/>
          <w:sz w:val="28"/>
          <w:szCs w:val="28"/>
        </w:rPr>
        <w:t xml:space="preserve">28.08. </w:t>
      </w:r>
      <w:r w:rsidRPr="006B5534">
        <w:rPr>
          <w:rFonts w:ascii="Times New Roman" w:hAnsi="Times New Roman"/>
          <w:sz w:val="28"/>
          <w:szCs w:val="28"/>
        </w:rPr>
        <w:t>20</w:t>
      </w:r>
      <w:r w:rsidR="001C7423">
        <w:rPr>
          <w:rFonts w:ascii="Times New Roman" w:hAnsi="Times New Roman"/>
          <w:sz w:val="28"/>
          <w:szCs w:val="28"/>
        </w:rPr>
        <w:t>24</w:t>
      </w:r>
      <w:r w:rsidRPr="006B5534">
        <w:rPr>
          <w:rFonts w:ascii="Times New Roman" w:hAnsi="Times New Roman"/>
          <w:sz w:val="28"/>
          <w:szCs w:val="28"/>
        </w:rPr>
        <w:t>г.</w:t>
      </w:r>
    </w:p>
    <w:p w14:paraId="40C380EB" w14:textId="77777777" w:rsidR="006B5534" w:rsidRPr="006B5534" w:rsidRDefault="006B5534" w:rsidP="006B5534">
      <w:pPr>
        <w:spacing w:after="0" w:line="240" w:lineRule="auto"/>
        <w:rPr>
          <w:rFonts w:ascii="Times New Roman" w:hAnsi="Times New Roman"/>
          <w:sz w:val="28"/>
          <w:szCs w:val="28"/>
        </w:rPr>
      </w:pPr>
    </w:p>
    <w:p w14:paraId="27358A52" w14:textId="77777777" w:rsidR="006B5534" w:rsidRPr="009A530F" w:rsidRDefault="006B5534" w:rsidP="006B5534">
      <w:pPr>
        <w:spacing w:after="0" w:line="240" w:lineRule="auto"/>
        <w:jc w:val="both"/>
        <w:rPr>
          <w:rFonts w:ascii="Times New Roman" w:hAnsi="Times New Roman"/>
          <w:sz w:val="24"/>
          <w:szCs w:val="24"/>
        </w:rPr>
      </w:pPr>
    </w:p>
    <w:p w14:paraId="4C082230" w14:textId="77777777" w:rsidR="006B5534" w:rsidRPr="009A530F" w:rsidRDefault="006B5534" w:rsidP="006B5534">
      <w:pPr>
        <w:spacing w:after="0" w:line="240" w:lineRule="auto"/>
        <w:jc w:val="both"/>
        <w:rPr>
          <w:rFonts w:ascii="Times New Roman" w:hAnsi="Times New Roman"/>
          <w:sz w:val="24"/>
          <w:szCs w:val="24"/>
        </w:rPr>
      </w:pPr>
    </w:p>
    <w:p w14:paraId="6F146054" w14:textId="77777777" w:rsidR="006B5534" w:rsidRDefault="006B5534" w:rsidP="006B5534">
      <w:pPr>
        <w:spacing w:after="0" w:line="240" w:lineRule="auto"/>
        <w:jc w:val="center"/>
        <w:rPr>
          <w:rFonts w:ascii="Times New Roman" w:hAnsi="Times New Roman"/>
          <w:sz w:val="24"/>
          <w:szCs w:val="24"/>
        </w:rPr>
      </w:pPr>
    </w:p>
    <w:p w14:paraId="7BC06EFF" w14:textId="77777777" w:rsidR="006B5534" w:rsidRDefault="006B5534" w:rsidP="006B5534">
      <w:pPr>
        <w:spacing w:after="0" w:line="240" w:lineRule="auto"/>
        <w:jc w:val="center"/>
        <w:rPr>
          <w:rFonts w:ascii="Times New Roman" w:hAnsi="Times New Roman"/>
          <w:sz w:val="24"/>
          <w:szCs w:val="24"/>
        </w:rPr>
      </w:pPr>
    </w:p>
    <w:p w14:paraId="0B81F9BC" w14:textId="77777777" w:rsidR="006B5534" w:rsidRDefault="006B5534" w:rsidP="006B5534">
      <w:pPr>
        <w:spacing w:after="0" w:line="240" w:lineRule="auto"/>
        <w:jc w:val="center"/>
        <w:rPr>
          <w:rFonts w:ascii="Times New Roman" w:hAnsi="Times New Roman"/>
          <w:sz w:val="24"/>
          <w:szCs w:val="24"/>
        </w:rPr>
      </w:pPr>
    </w:p>
    <w:p w14:paraId="45E1399B" w14:textId="77777777" w:rsidR="006B5534" w:rsidRDefault="006B5534" w:rsidP="006B5534">
      <w:pPr>
        <w:spacing w:after="0" w:line="240" w:lineRule="auto"/>
        <w:jc w:val="center"/>
        <w:rPr>
          <w:rFonts w:ascii="Times New Roman" w:hAnsi="Times New Roman"/>
          <w:sz w:val="24"/>
          <w:szCs w:val="24"/>
        </w:rPr>
      </w:pPr>
    </w:p>
    <w:p w14:paraId="206F2FD7" w14:textId="77777777" w:rsidR="006B5534" w:rsidRDefault="006B5534" w:rsidP="006B5534">
      <w:pPr>
        <w:spacing w:after="0" w:line="240" w:lineRule="auto"/>
        <w:jc w:val="center"/>
        <w:rPr>
          <w:rFonts w:ascii="Times New Roman" w:hAnsi="Times New Roman"/>
          <w:sz w:val="24"/>
          <w:szCs w:val="24"/>
        </w:rPr>
      </w:pPr>
    </w:p>
    <w:p w14:paraId="4EC905CD" w14:textId="77777777" w:rsidR="006B5534" w:rsidRPr="006B5534" w:rsidRDefault="006B5534" w:rsidP="006B5534">
      <w:pPr>
        <w:spacing w:after="0" w:line="240" w:lineRule="auto"/>
        <w:rPr>
          <w:rFonts w:ascii="Times New Roman" w:hAnsi="Times New Roman"/>
          <w:sz w:val="20"/>
          <w:szCs w:val="20"/>
        </w:rPr>
      </w:pPr>
    </w:p>
    <w:p w14:paraId="1551E641" w14:textId="3B11831A" w:rsidR="006B5534" w:rsidRPr="006B5534" w:rsidRDefault="006B5534" w:rsidP="006B5534">
      <w:pPr>
        <w:widowControl w:val="0"/>
        <w:shd w:val="clear" w:color="auto" w:fill="FFFFFF"/>
        <w:suppressAutoHyphens/>
        <w:autoSpaceDE w:val="0"/>
        <w:spacing w:after="0" w:line="360" w:lineRule="auto"/>
        <w:ind w:right="67" w:firstLine="709"/>
        <w:jc w:val="center"/>
        <w:rPr>
          <w:rFonts w:ascii="Times New Roman" w:eastAsia="Times New Roman" w:hAnsi="Times New Roman"/>
          <w:sz w:val="36"/>
          <w:szCs w:val="36"/>
          <w:lang w:eastAsia="ru-RU"/>
        </w:rPr>
      </w:pPr>
      <w:r w:rsidRPr="006B5534">
        <w:rPr>
          <w:rFonts w:ascii="Times New Roman" w:eastAsia="Times New Roman" w:hAnsi="Times New Roman"/>
          <w:sz w:val="36"/>
          <w:szCs w:val="36"/>
          <w:lang w:eastAsia="ru-RU"/>
        </w:rPr>
        <w:t xml:space="preserve">Рабочая программа </w:t>
      </w:r>
    </w:p>
    <w:p w14:paraId="01FB077C" w14:textId="2D51D72B" w:rsidR="006B5534" w:rsidRDefault="006B5534" w:rsidP="006B5534">
      <w:pPr>
        <w:widowControl w:val="0"/>
        <w:shd w:val="clear" w:color="auto" w:fill="FFFFFF"/>
        <w:suppressAutoHyphens/>
        <w:autoSpaceDE w:val="0"/>
        <w:spacing w:after="0" w:line="360" w:lineRule="auto"/>
        <w:ind w:right="67" w:firstLine="709"/>
        <w:jc w:val="center"/>
        <w:rPr>
          <w:rFonts w:ascii="Times New Roman" w:eastAsia="Times New Roman" w:hAnsi="Times New Roman"/>
          <w:sz w:val="36"/>
          <w:szCs w:val="36"/>
          <w:lang w:eastAsia="ru-RU"/>
        </w:rPr>
      </w:pPr>
      <w:r w:rsidRPr="006B5534">
        <w:rPr>
          <w:rFonts w:ascii="Times New Roman" w:eastAsia="Times New Roman" w:hAnsi="Times New Roman"/>
          <w:sz w:val="36"/>
          <w:szCs w:val="36"/>
          <w:lang w:eastAsia="ru-RU"/>
        </w:rPr>
        <w:t>Спортивный кружок «Мини-футбол</w:t>
      </w:r>
      <w:r w:rsidR="001C7423">
        <w:rPr>
          <w:rFonts w:ascii="Times New Roman" w:eastAsia="Times New Roman" w:hAnsi="Times New Roman"/>
          <w:sz w:val="36"/>
          <w:szCs w:val="36"/>
          <w:lang w:eastAsia="ru-RU"/>
        </w:rPr>
        <w:t xml:space="preserve"> в ДОУ</w:t>
      </w:r>
      <w:r w:rsidRPr="006B5534">
        <w:rPr>
          <w:rFonts w:ascii="Times New Roman" w:eastAsia="Times New Roman" w:hAnsi="Times New Roman"/>
          <w:sz w:val="36"/>
          <w:szCs w:val="36"/>
          <w:lang w:eastAsia="ru-RU"/>
        </w:rPr>
        <w:t>»</w:t>
      </w:r>
    </w:p>
    <w:p w14:paraId="3448DC31" w14:textId="1A668CCA" w:rsidR="001C7423" w:rsidRPr="006B5534" w:rsidRDefault="001C7423" w:rsidP="006B5534">
      <w:pPr>
        <w:widowControl w:val="0"/>
        <w:shd w:val="clear" w:color="auto" w:fill="FFFFFF"/>
        <w:suppressAutoHyphens/>
        <w:autoSpaceDE w:val="0"/>
        <w:spacing w:after="0" w:line="360" w:lineRule="auto"/>
        <w:ind w:right="67" w:firstLine="709"/>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как средство развития ловкости у детей дошкольного возраста</w:t>
      </w:r>
    </w:p>
    <w:p w14:paraId="20DB043C" w14:textId="77777777" w:rsidR="009C1706" w:rsidRDefault="006B5534" w:rsidP="006B5534">
      <w:pPr>
        <w:spacing w:after="0" w:line="240" w:lineRule="auto"/>
        <w:jc w:val="center"/>
        <w:rPr>
          <w:rFonts w:ascii="Times New Roman" w:hAnsi="Times New Roman"/>
          <w:sz w:val="36"/>
          <w:szCs w:val="20"/>
        </w:rPr>
      </w:pPr>
      <w:r w:rsidRPr="006B5534">
        <w:rPr>
          <w:rFonts w:ascii="Times New Roman" w:hAnsi="Times New Roman"/>
          <w:sz w:val="36"/>
          <w:szCs w:val="20"/>
        </w:rPr>
        <w:t>(авторская педагогическая разработка</w:t>
      </w:r>
      <w:r w:rsidR="009C1706">
        <w:rPr>
          <w:rFonts w:ascii="Times New Roman" w:hAnsi="Times New Roman"/>
          <w:sz w:val="36"/>
          <w:szCs w:val="20"/>
        </w:rPr>
        <w:t xml:space="preserve"> </w:t>
      </w:r>
    </w:p>
    <w:p w14:paraId="70F3A7AC" w14:textId="0D3E30D1" w:rsidR="006B5534" w:rsidRPr="006B5534" w:rsidRDefault="009C1706" w:rsidP="006B5534">
      <w:pPr>
        <w:spacing w:after="0" w:line="240" w:lineRule="auto"/>
        <w:jc w:val="center"/>
        <w:rPr>
          <w:rFonts w:ascii="Times New Roman" w:hAnsi="Times New Roman"/>
          <w:sz w:val="36"/>
          <w:szCs w:val="20"/>
        </w:rPr>
      </w:pPr>
      <w:r>
        <w:rPr>
          <w:rFonts w:ascii="Times New Roman" w:hAnsi="Times New Roman"/>
          <w:sz w:val="36"/>
          <w:szCs w:val="20"/>
        </w:rPr>
        <w:t>ИФК Комолкиной А.В.</w:t>
      </w:r>
      <w:r w:rsidR="006B5534" w:rsidRPr="006B5534">
        <w:rPr>
          <w:rFonts w:ascii="Times New Roman" w:hAnsi="Times New Roman"/>
          <w:sz w:val="36"/>
          <w:szCs w:val="20"/>
        </w:rPr>
        <w:t>)</w:t>
      </w:r>
    </w:p>
    <w:p w14:paraId="4E746253" w14:textId="77777777" w:rsidR="006B5534" w:rsidRPr="009A530F" w:rsidRDefault="006B5534" w:rsidP="006B5534">
      <w:pPr>
        <w:spacing w:after="0" w:line="240" w:lineRule="auto"/>
        <w:jc w:val="both"/>
        <w:rPr>
          <w:rFonts w:ascii="Times New Roman" w:hAnsi="Times New Roman"/>
          <w:sz w:val="44"/>
          <w:szCs w:val="24"/>
        </w:rPr>
      </w:pPr>
    </w:p>
    <w:p w14:paraId="61ECF945" w14:textId="77777777" w:rsidR="006B5534" w:rsidRPr="009A530F" w:rsidRDefault="006B5534" w:rsidP="006B5534">
      <w:pPr>
        <w:spacing w:after="0" w:line="240" w:lineRule="auto"/>
        <w:jc w:val="both"/>
        <w:rPr>
          <w:rFonts w:ascii="Times New Roman" w:hAnsi="Times New Roman"/>
          <w:sz w:val="24"/>
          <w:szCs w:val="24"/>
        </w:rPr>
      </w:pPr>
    </w:p>
    <w:p w14:paraId="5B23B437" w14:textId="77777777" w:rsidR="006B5534" w:rsidRPr="009A530F" w:rsidRDefault="006B5534" w:rsidP="006B5534">
      <w:pPr>
        <w:spacing w:after="0" w:line="240" w:lineRule="auto"/>
        <w:jc w:val="both"/>
        <w:rPr>
          <w:rFonts w:ascii="Times New Roman" w:hAnsi="Times New Roman"/>
          <w:sz w:val="24"/>
          <w:szCs w:val="24"/>
        </w:rPr>
      </w:pPr>
    </w:p>
    <w:p w14:paraId="03C58E41" w14:textId="77777777" w:rsidR="006B5534" w:rsidRDefault="006B5534" w:rsidP="006B5534">
      <w:pPr>
        <w:spacing w:after="0" w:line="240" w:lineRule="auto"/>
        <w:jc w:val="both"/>
        <w:rPr>
          <w:rFonts w:ascii="Times New Roman" w:hAnsi="Times New Roman"/>
          <w:sz w:val="24"/>
          <w:szCs w:val="24"/>
        </w:rPr>
      </w:pPr>
    </w:p>
    <w:p w14:paraId="4CEF1925" w14:textId="77777777" w:rsidR="006B5534" w:rsidRDefault="006B5534" w:rsidP="006B5534">
      <w:pPr>
        <w:spacing w:after="0" w:line="240" w:lineRule="auto"/>
        <w:jc w:val="both"/>
        <w:rPr>
          <w:rFonts w:ascii="Times New Roman" w:hAnsi="Times New Roman"/>
          <w:sz w:val="24"/>
          <w:szCs w:val="24"/>
        </w:rPr>
      </w:pPr>
    </w:p>
    <w:p w14:paraId="0BA48FDD" w14:textId="77777777" w:rsidR="006B5534" w:rsidRDefault="006B5534" w:rsidP="006B5534">
      <w:pPr>
        <w:spacing w:after="0" w:line="240" w:lineRule="auto"/>
        <w:jc w:val="both"/>
        <w:rPr>
          <w:rFonts w:ascii="Times New Roman" w:hAnsi="Times New Roman"/>
          <w:sz w:val="24"/>
          <w:szCs w:val="24"/>
        </w:rPr>
      </w:pPr>
    </w:p>
    <w:p w14:paraId="432FC895" w14:textId="77777777" w:rsidR="006B5534" w:rsidRDefault="006B5534" w:rsidP="006B5534">
      <w:pPr>
        <w:spacing w:after="0" w:line="240" w:lineRule="auto"/>
        <w:jc w:val="both"/>
        <w:rPr>
          <w:rFonts w:ascii="Times New Roman" w:hAnsi="Times New Roman"/>
          <w:sz w:val="24"/>
          <w:szCs w:val="24"/>
        </w:rPr>
      </w:pPr>
    </w:p>
    <w:p w14:paraId="1B2ED7EB" w14:textId="77777777" w:rsidR="006B5534" w:rsidRDefault="006B5534" w:rsidP="006B5534">
      <w:pPr>
        <w:spacing w:after="0" w:line="240" w:lineRule="auto"/>
        <w:jc w:val="both"/>
        <w:rPr>
          <w:rFonts w:ascii="Times New Roman" w:hAnsi="Times New Roman"/>
          <w:sz w:val="24"/>
          <w:szCs w:val="24"/>
        </w:rPr>
      </w:pPr>
    </w:p>
    <w:p w14:paraId="05712642" w14:textId="77777777" w:rsidR="006B5534" w:rsidRDefault="006B5534" w:rsidP="006B5534">
      <w:pPr>
        <w:spacing w:after="0" w:line="240" w:lineRule="auto"/>
        <w:jc w:val="both"/>
        <w:rPr>
          <w:rFonts w:ascii="Times New Roman" w:hAnsi="Times New Roman"/>
          <w:sz w:val="24"/>
          <w:szCs w:val="24"/>
        </w:rPr>
      </w:pPr>
    </w:p>
    <w:p w14:paraId="0C8EECCC" w14:textId="77777777" w:rsidR="006B5534" w:rsidRDefault="006B5534" w:rsidP="006B5534">
      <w:pPr>
        <w:spacing w:after="0" w:line="240" w:lineRule="auto"/>
        <w:jc w:val="both"/>
        <w:rPr>
          <w:rFonts w:ascii="Times New Roman" w:hAnsi="Times New Roman"/>
          <w:sz w:val="24"/>
          <w:szCs w:val="24"/>
        </w:rPr>
      </w:pPr>
    </w:p>
    <w:p w14:paraId="7A938655" w14:textId="25E36C30" w:rsidR="006B5534" w:rsidRPr="006B5534" w:rsidRDefault="006B5534" w:rsidP="009C1706">
      <w:pPr>
        <w:widowControl w:val="0"/>
        <w:shd w:val="clear" w:color="auto" w:fill="FFFFFF"/>
        <w:suppressAutoHyphens/>
        <w:autoSpaceDE w:val="0"/>
        <w:spacing w:after="0" w:line="360" w:lineRule="auto"/>
        <w:ind w:right="67" w:firstLine="709"/>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9E310CB" wp14:editId="77082218">
                <wp:simplePos x="0" y="0"/>
                <wp:positionH relativeFrom="column">
                  <wp:posOffset>5798820</wp:posOffset>
                </wp:positionH>
                <wp:positionV relativeFrom="paragraph">
                  <wp:posOffset>594360</wp:posOffset>
                </wp:positionV>
                <wp:extent cx="190500" cy="220345"/>
                <wp:effectExtent l="1905" t="6350" r="7620" b="190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03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oval w14:anchorId="5E876A2E" id="Oval 2" o:spid="_x0000_s1026" style="position:absolute;margin-left:456.6pt;margin-top:46.8pt;width:1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" stroked="f"/>
            </w:pict>
          </mc:Fallback>
        </mc:AlternateContent>
      </w:r>
      <w:r>
        <w:rPr>
          <w:rFonts w:ascii="Times New Roman" w:hAnsi="Times New Roman"/>
          <w:sz w:val="24"/>
          <w:szCs w:val="24"/>
        </w:rPr>
        <w:t>г. Красноярск</w:t>
      </w:r>
      <w:bookmarkStart w:id="0" w:name="_GoBack"/>
      <w:bookmarkEnd w:id="0"/>
      <w:r>
        <w:rPr>
          <w:rFonts w:ascii="Times New Roman" w:hAnsi="Times New Roman"/>
          <w:sz w:val="24"/>
          <w:szCs w:val="24"/>
        </w:rPr>
        <w:br w:type="page"/>
      </w:r>
    </w:p>
    <w:p w14:paraId="67D681EA" w14:textId="77777777" w:rsidR="00682CC7" w:rsidRPr="00132D52" w:rsidRDefault="00682CC7" w:rsidP="00682CC7">
      <w:pPr>
        <w:jc w:val="center"/>
        <w:rPr>
          <w:rFonts w:ascii="Times New Roman" w:hAnsi="Times New Roman"/>
          <w:sz w:val="28"/>
          <w:szCs w:val="28"/>
        </w:rPr>
      </w:pPr>
      <w:r w:rsidRPr="00132D52">
        <w:rPr>
          <w:rFonts w:ascii="Times New Roman" w:hAnsi="Times New Roman"/>
          <w:sz w:val="28"/>
          <w:szCs w:val="28"/>
        </w:rPr>
        <w:lastRenderedPageBreak/>
        <w:t>СОДЕРЖАНИЕ</w:t>
      </w:r>
    </w:p>
    <w:tbl>
      <w:tblPr>
        <w:tblW w:w="0" w:type="auto"/>
        <w:tblLook w:val="04A0" w:firstRow="1" w:lastRow="0" w:firstColumn="1" w:lastColumn="0" w:noHBand="0" w:noVBand="1"/>
      </w:tblPr>
      <w:tblGrid>
        <w:gridCol w:w="8549"/>
        <w:gridCol w:w="806"/>
      </w:tblGrid>
      <w:tr w:rsidR="00682CC7" w:rsidRPr="00132D52" w14:paraId="1162267E" w14:textId="77777777" w:rsidTr="009F1624">
        <w:trPr>
          <w:trHeight w:val="409"/>
        </w:trPr>
        <w:tc>
          <w:tcPr>
            <w:tcW w:w="8549" w:type="dxa"/>
            <w:shd w:val="clear" w:color="auto" w:fill="auto"/>
          </w:tcPr>
          <w:p w14:paraId="2B42E944" w14:textId="74948DF3" w:rsidR="00682CC7" w:rsidRPr="00132D52" w:rsidRDefault="006B5534" w:rsidP="0070627A">
            <w:pPr>
              <w:spacing w:after="0"/>
              <w:jc w:val="both"/>
              <w:rPr>
                <w:rFonts w:ascii="Times New Roman" w:hAnsi="Times New Roman"/>
                <w:sz w:val="28"/>
                <w:szCs w:val="28"/>
              </w:rPr>
            </w:pPr>
            <w:r>
              <w:rPr>
                <w:rFonts w:ascii="Times New Roman" w:hAnsi="Times New Roman"/>
                <w:b/>
                <w:sz w:val="28"/>
                <w:szCs w:val="28"/>
              </w:rPr>
              <w:t>Пояснительная записка</w:t>
            </w:r>
            <w:r w:rsidR="00682CC7" w:rsidRPr="00132D52">
              <w:rPr>
                <w:rFonts w:ascii="Times New Roman" w:hAnsi="Times New Roman"/>
                <w:b/>
                <w:sz w:val="28"/>
                <w:szCs w:val="28"/>
              </w:rPr>
              <w:t xml:space="preserve"> . . . . . . . . . . . . . . . . . . . . . . . . . . . . . . . . . . . . . . </w:t>
            </w:r>
          </w:p>
        </w:tc>
        <w:tc>
          <w:tcPr>
            <w:tcW w:w="806" w:type="dxa"/>
            <w:shd w:val="clear" w:color="auto" w:fill="auto"/>
          </w:tcPr>
          <w:p w14:paraId="40FBA7D3" w14:textId="77777777" w:rsidR="00682CC7" w:rsidRPr="00132D52" w:rsidRDefault="00682CC7" w:rsidP="0070627A">
            <w:pPr>
              <w:spacing w:after="0"/>
              <w:jc w:val="center"/>
              <w:rPr>
                <w:rFonts w:ascii="Times New Roman" w:hAnsi="Times New Roman"/>
                <w:sz w:val="28"/>
                <w:szCs w:val="28"/>
              </w:rPr>
            </w:pPr>
            <w:r w:rsidRPr="00132D52">
              <w:rPr>
                <w:rFonts w:ascii="Times New Roman" w:hAnsi="Times New Roman"/>
                <w:sz w:val="28"/>
                <w:szCs w:val="28"/>
              </w:rPr>
              <w:t>3</w:t>
            </w:r>
          </w:p>
        </w:tc>
      </w:tr>
      <w:tr w:rsidR="00682CC7" w:rsidRPr="00132D52" w14:paraId="0598E540" w14:textId="77777777" w:rsidTr="009F1624">
        <w:tc>
          <w:tcPr>
            <w:tcW w:w="8549" w:type="dxa"/>
            <w:shd w:val="clear" w:color="auto" w:fill="auto"/>
          </w:tcPr>
          <w:p w14:paraId="7D6B6545" w14:textId="4C5F4ECE" w:rsidR="00682CC7" w:rsidRPr="00132D52" w:rsidRDefault="00682CC7" w:rsidP="0070627A">
            <w:pPr>
              <w:spacing w:after="0"/>
              <w:jc w:val="both"/>
              <w:rPr>
                <w:rFonts w:ascii="Times New Roman" w:hAnsi="Times New Roman"/>
                <w:sz w:val="28"/>
                <w:szCs w:val="28"/>
              </w:rPr>
            </w:pPr>
            <w:r w:rsidRPr="00132D52">
              <w:rPr>
                <w:rFonts w:ascii="Times New Roman" w:hAnsi="Times New Roman"/>
                <w:b/>
                <w:sz w:val="28"/>
                <w:szCs w:val="28"/>
              </w:rPr>
              <w:t>Глава 1.</w:t>
            </w:r>
            <w:r w:rsidRPr="00132D52">
              <w:rPr>
                <w:rFonts w:ascii="Times New Roman" w:hAnsi="Times New Roman"/>
                <w:sz w:val="28"/>
                <w:szCs w:val="28"/>
              </w:rPr>
              <w:t xml:space="preserve"> </w:t>
            </w:r>
            <w:r w:rsidRPr="00132D52">
              <w:rPr>
                <w:rFonts w:ascii="Times New Roman" w:hAnsi="Times New Roman"/>
                <w:b/>
                <w:sz w:val="28"/>
                <w:szCs w:val="28"/>
              </w:rPr>
              <w:t>Теоретическ</w:t>
            </w:r>
            <w:r>
              <w:rPr>
                <w:rFonts w:ascii="Times New Roman" w:hAnsi="Times New Roman"/>
                <w:b/>
                <w:sz w:val="28"/>
                <w:szCs w:val="28"/>
              </w:rPr>
              <w:t>ий</w:t>
            </w:r>
            <w:r w:rsidRPr="00132D52">
              <w:rPr>
                <w:rFonts w:ascii="Times New Roman" w:hAnsi="Times New Roman"/>
                <w:b/>
                <w:sz w:val="28"/>
                <w:szCs w:val="28"/>
              </w:rPr>
              <w:t xml:space="preserve"> анализ </w:t>
            </w:r>
            <w:r>
              <w:rPr>
                <w:rFonts w:ascii="Times New Roman" w:hAnsi="Times New Roman"/>
                <w:b/>
                <w:sz w:val="28"/>
                <w:szCs w:val="28"/>
              </w:rPr>
              <w:t>формирования</w:t>
            </w:r>
            <w:r w:rsidRPr="00132D52">
              <w:rPr>
                <w:rFonts w:ascii="Times New Roman" w:hAnsi="Times New Roman"/>
                <w:b/>
                <w:sz w:val="28"/>
                <w:szCs w:val="28"/>
              </w:rPr>
              <w:t xml:space="preserve"> </w:t>
            </w:r>
            <w:r w:rsidR="006C3650">
              <w:rPr>
                <w:rFonts w:ascii="Times New Roman" w:hAnsi="Times New Roman"/>
                <w:b/>
                <w:sz w:val="28"/>
                <w:szCs w:val="28"/>
              </w:rPr>
              <w:t>психофизический качеств етей старшего дошкольного возраста, посредством игры в мини футбол</w:t>
            </w:r>
            <w:r w:rsidRPr="00132D52">
              <w:rPr>
                <w:rFonts w:ascii="Times New Roman" w:hAnsi="Times New Roman"/>
                <w:b/>
                <w:sz w:val="28"/>
                <w:szCs w:val="28"/>
              </w:rPr>
              <w:cr/>
              <w:t>. . . . . . . . . . . . . . . . . . . . . . . . . . . . . . . . . . . .</w:t>
            </w:r>
            <w:r w:rsidR="006C3650">
              <w:rPr>
                <w:rFonts w:ascii="Times New Roman" w:hAnsi="Times New Roman"/>
                <w:b/>
                <w:sz w:val="28"/>
                <w:szCs w:val="28"/>
              </w:rPr>
              <w:t xml:space="preserve"> . . . . . . . . </w:t>
            </w:r>
          </w:p>
        </w:tc>
        <w:tc>
          <w:tcPr>
            <w:tcW w:w="806" w:type="dxa"/>
            <w:shd w:val="clear" w:color="auto" w:fill="auto"/>
            <w:vAlign w:val="bottom"/>
          </w:tcPr>
          <w:p w14:paraId="1C18FC6F" w14:textId="1156078F" w:rsidR="00682CC7" w:rsidRPr="00132D52" w:rsidRDefault="00D83421" w:rsidP="0070627A">
            <w:pPr>
              <w:spacing w:after="0"/>
              <w:jc w:val="center"/>
              <w:rPr>
                <w:rFonts w:ascii="Times New Roman" w:hAnsi="Times New Roman"/>
                <w:sz w:val="28"/>
                <w:szCs w:val="28"/>
              </w:rPr>
            </w:pPr>
            <w:r>
              <w:rPr>
                <w:rFonts w:ascii="Times New Roman" w:hAnsi="Times New Roman"/>
                <w:sz w:val="28"/>
                <w:szCs w:val="28"/>
              </w:rPr>
              <w:t>6</w:t>
            </w:r>
          </w:p>
        </w:tc>
      </w:tr>
      <w:tr w:rsidR="00682CC7" w:rsidRPr="00132D52" w14:paraId="323F35EF" w14:textId="77777777" w:rsidTr="009F1624">
        <w:tc>
          <w:tcPr>
            <w:tcW w:w="8549" w:type="dxa"/>
            <w:shd w:val="clear" w:color="auto" w:fill="auto"/>
          </w:tcPr>
          <w:p w14:paraId="559F8132" w14:textId="5F3F84FB" w:rsidR="00682CC7" w:rsidRPr="00132D52" w:rsidRDefault="00682CC7" w:rsidP="0070627A">
            <w:pPr>
              <w:tabs>
                <w:tab w:val="left" w:pos="567"/>
              </w:tabs>
              <w:spacing w:after="0"/>
              <w:jc w:val="both"/>
              <w:rPr>
                <w:rFonts w:ascii="Times New Roman" w:hAnsi="Times New Roman"/>
                <w:sz w:val="28"/>
                <w:szCs w:val="28"/>
              </w:rPr>
            </w:pPr>
            <w:r w:rsidRPr="00132D52">
              <w:rPr>
                <w:rFonts w:ascii="Times New Roman" w:hAnsi="Times New Roman"/>
                <w:sz w:val="28"/>
                <w:szCs w:val="28"/>
              </w:rPr>
              <w:t xml:space="preserve">1.1. </w:t>
            </w:r>
            <w:r>
              <w:rPr>
                <w:rFonts w:ascii="Times New Roman" w:hAnsi="Times New Roman"/>
                <w:sz w:val="28"/>
                <w:szCs w:val="28"/>
              </w:rPr>
              <w:t xml:space="preserve">Анализ системы физического воспитания детей </w:t>
            </w:r>
            <w:r w:rsidR="001C7423">
              <w:rPr>
                <w:rFonts w:ascii="Times New Roman" w:hAnsi="Times New Roman"/>
                <w:sz w:val="28"/>
                <w:szCs w:val="28"/>
              </w:rPr>
              <w:t>старшего возраста</w:t>
            </w:r>
            <w:r>
              <w:rPr>
                <w:rFonts w:ascii="Times New Roman" w:hAnsi="Times New Roman"/>
                <w:sz w:val="28"/>
                <w:szCs w:val="28"/>
              </w:rPr>
              <w:t xml:space="preserve"> </w:t>
            </w:r>
            <w:r w:rsidRPr="00132D52">
              <w:rPr>
                <w:rFonts w:ascii="Times New Roman" w:hAnsi="Times New Roman"/>
                <w:sz w:val="28"/>
                <w:szCs w:val="28"/>
              </w:rPr>
              <w:t xml:space="preserve">. . . . . . . . . </w:t>
            </w:r>
          </w:p>
        </w:tc>
        <w:tc>
          <w:tcPr>
            <w:tcW w:w="806" w:type="dxa"/>
            <w:shd w:val="clear" w:color="auto" w:fill="auto"/>
            <w:vAlign w:val="bottom"/>
          </w:tcPr>
          <w:p w14:paraId="632C36CD" w14:textId="62EB6311" w:rsidR="00682CC7" w:rsidRPr="00132D52" w:rsidRDefault="00D83421" w:rsidP="0070627A">
            <w:pPr>
              <w:spacing w:after="0"/>
              <w:jc w:val="center"/>
              <w:rPr>
                <w:rFonts w:ascii="Times New Roman" w:hAnsi="Times New Roman"/>
                <w:sz w:val="28"/>
                <w:szCs w:val="28"/>
              </w:rPr>
            </w:pPr>
            <w:r>
              <w:rPr>
                <w:rFonts w:ascii="Times New Roman" w:hAnsi="Times New Roman"/>
                <w:sz w:val="28"/>
                <w:szCs w:val="28"/>
              </w:rPr>
              <w:t>6</w:t>
            </w:r>
          </w:p>
        </w:tc>
      </w:tr>
      <w:tr w:rsidR="00682CC7" w:rsidRPr="00132D52" w14:paraId="38732C5F" w14:textId="77777777" w:rsidTr="009F1624">
        <w:tc>
          <w:tcPr>
            <w:tcW w:w="8549" w:type="dxa"/>
            <w:shd w:val="clear" w:color="auto" w:fill="auto"/>
          </w:tcPr>
          <w:p w14:paraId="3E04D509" w14:textId="6A6DB7DA" w:rsidR="00682CC7" w:rsidRPr="00132D52" w:rsidRDefault="00682CC7" w:rsidP="0070627A">
            <w:pPr>
              <w:spacing w:after="0"/>
              <w:jc w:val="both"/>
              <w:rPr>
                <w:rFonts w:ascii="Times New Roman" w:hAnsi="Times New Roman"/>
                <w:sz w:val="28"/>
                <w:szCs w:val="28"/>
              </w:rPr>
            </w:pPr>
            <w:r w:rsidRPr="00132D52">
              <w:rPr>
                <w:rFonts w:ascii="Times New Roman" w:hAnsi="Times New Roman"/>
                <w:sz w:val="28"/>
                <w:szCs w:val="28"/>
              </w:rPr>
              <w:t xml:space="preserve">1.2. </w:t>
            </w:r>
            <w:r>
              <w:rPr>
                <w:rFonts w:ascii="Times New Roman" w:hAnsi="Times New Roman"/>
                <w:sz w:val="28"/>
                <w:szCs w:val="28"/>
              </w:rPr>
              <w:t>А</w:t>
            </w:r>
            <w:r w:rsidRPr="00132D52">
              <w:rPr>
                <w:rFonts w:ascii="Times New Roman" w:hAnsi="Times New Roman"/>
                <w:sz w:val="28"/>
                <w:szCs w:val="28"/>
              </w:rPr>
              <w:t>натомо-физиологически</w:t>
            </w:r>
            <w:r>
              <w:rPr>
                <w:rFonts w:ascii="Times New Roman" w:hAnsi="Times New Roman"/>
                <w:sz w:val="28"/>
                <w:szCs w:val="28"/>
              </w:rPr>
              <w:t>е</w:t>
            </w:r>
            <w:r w:rsidRPr="00132D52">
              <w:rPr>
                <w:rFonts w:ascii="Times New Roman" w:hAnsi="Times New Roman"/>
                <w:sz w:val="28"/>
                <w:szCs w:val="28"/>
              </w:rPr>
              <w:t xml:space="preserve"> особенност</w:t>
            </w:r>
            <w:r>
              <w:rPr>
                <w:rFonts w:ascii="Times New Roman" w:hAnsi="Times New Roman"/>
                <w:sz w:val="28"/>
                <w:szCs w:val="28"/>
              </w:rPr>
              <w:t>и</w:t>
            </w:r>
            <w:r w:rsidRPr="00132D52">
              <w:rPr>
                <w:rFonts w:ascii="Times New Roman" w:hAnsi="Times New Roman"/>
                <w:sz w:val="28"/>
                <w:szCs w:val="28"/>
              </w:rPr>
              <w:t xml:space="preserve"> детей </w:t>
            </w:r>
            <w:r w:rsidR="001C7423">
              <w:rPr>
                <w:rFonts w:ascii="Times New Roman" w:hAnsi="Times New Roman"/>
                <w:sz w:val="28"/>
                <w:szCs w:val="28"/>
              </w:rPr>
              <w:t xml:space="preserve">старшего дошкольного </w:t>
            </w:r>
            <w:r w:rsidR="006C3650">
              <w:rPr>
                <w:rFonts w:ascii="Times New Roman" w:hAnsi="Times New Roman"/>
                <w:sz w:val="28"/>
                <w:szCs w:val="28"/>
              </w:rPr>
              <w:t xml:space="preserve">возраста </w:t>
            </w:r>
            <w:r w:rsidR="006C3650" w:rsidRPr="00132D52">
              <w:rPr>
                <w:rFonts w:ascii="Times New Roman" w:hAnsi="Times New Roman"/>
                <w:sz w:val="28"/>
                <w:szCs w:val="28"/>
              </w:rPr>
              <w:t>. . .</w:t>
            </w:r>
            <w:r>
              <w:rPr>
                <w:rFonts w:ascii="Times New Roman" w:hAnsi="Times New Roman"/>
                <w:sz w:val="28"/>
                <w:szCs w:val="28"/>
              </w:rPr>
              <w:t xml:space="preserve"> . . . . . . . . </w:t>
            </w:r>
            <w:r w:rsidR="006C3650">
              <w:rPr>
                <w:rFonts w:ascii="Times New Roman" w:hAnsi="Times New Roman"/>
                <w:sz w:val="28"/>
                <w:szCs w:val="28"/>
              </w:rPr>
              <w:t>. . . . . . . . . . . . . . . . . . . . . . . . . . . . .</w:t>
            </w:r>
          </w:p>
        </w:tc>
        <w:tc>
          <w:tcPr>
            <w:tcW w:w="806" w:type="dxa"/>
            <w:shd w:val="clear" w:color="auto" w:fill="auto"/>
            <w:vAlign w:val="bottom"/>
          </w:tcPr>
          <w:p w14:paraId="5A6D917C" w14:textId="249FCD3B" w:rsidR="00682CC7" w:rsidRPr="00132D52" w:rsidRDefault="00682CC7" w:rsidP="0070627A">
            <w:pPr>
              <w:spacing w:after="0"/>
              <w:jc w:val="center"/>
              <w:rPr>
                <w:rFonts w:ascii="Times New Roman" w:hAnsi="Times New Roman"/>
                <w:sz w:val="28"/>
                <w:szCs w:val="28"/>
              </w:rPr>
            </w:pPr>
            <w:r>
              <w:rPr>
                <w:rFonts w:ascii="Times New Roman" w:hAnsi="Times New Roman"/>
                <w:sz w:val="28"/>
                <w:szCs w:val="28"/>
              </w:rPr>
              <w:t>1</w:t>
            </w:r>
            <w:r w:rsidR="00D83421">
              <w:rPr>
                <w:rFonts w:ascii="Times New Roman" w:hAnsi="Times New Roman"/>
                <w:sz w:val="28"/>
                <w:szCs w:val="28"/>
              </w:rPr>
              <w:t>1</w:t>
            </w:r>
          </w:p>
        </w:tc>
      </w:tr>
      <w:tr w:rsidR="00682CC7" w:rsidRPr="00132D52" w14:paraId="53E40BA4" w14:textId="77777777" w:rsidTr="009F1624">
        <w:tc>
          <w:tcPr>
            <w:tcW w:w="8549" w:type="dxa"/>
            <w:shd w:val="clear" w:color="auto" w:fill="auto"/>
          </w:tcPr>
          <w:p w14:paraId="357A08B0" w14:textId="48EF2B0E" w:rsidR="00682CC7" w:rsidRPr="00132D52" w:rsidRDefault="00682CC7" w:rsidP="0070627A">
            <w:pPr>
              <w:tabs>
                <w:tab w:val="left" w:pos="567"/>
              </w:tabs>
              <w:spacing w:after="0"/>
              <w:jc w:val="both"/>
              <w:rPr>
                <w:rFonts w:ascii="Times New Roman" w:hAnsi="Times New Roman"/>
                <w:sz w:val="28"/>
                <w:szCs w:val="28"/>
              </w:rPr>
            </w:pPr>
            <w:r w:rsidRPr="00132D52">
              <w:rPr>
                <w:rFonts w:ascii="Times New Roman" w:hAnsi="Times New Roman"/>
                <w:sz w:val="28"/>
                <w:szCs w:val="28"/>
              </w:rPr>
              <w:t xml:space="preserve">1.3. </w:t>
            </w:r>
            <w:r>
              <w:rPr>
                <w:rFonts w:ascii="Times New Roman" w:hAnsi="Times New Roman"/>
                <w:sz w:val="28"/>
                <w:szCs w:val="28"/>
              </w:rPr>
              <w:t xml:space="preserve">Футбол как эффективный вид спорта для формирования ловкости у детей </w:t>
            </w:r>
            <w:r w:rsidR="006C3650">
              <w:rPr>
                <w:rFonts w:ascii="Times New Roman" w:hAnsi="Times New Roman"/>
                <w:sz w:val="28"/>
                <w:szCs w:val="28"/>
              </w:rPr>
              <w:t>старшего дошкольного возраста</w:t>
            </w:r>
            <w:r>
              <w:rPr>
                <w:rFonts w:ascii="Times New Roman" w:hAnsi="Times New Roman"/>
                <w:sz w:val="28"/>
                <w:szCs w:val="28"/>
              </w:rPr>
              <w:t xml:space="preserve"> </w:t>
            </w:r>
            <w:r w:rsidRPr="00132D52">
              <w:rPr>
                <w:rFonts w:ascii="Times New Roman" w:hAnsi="Times New Roman"/>
                <w:sz w:val="28"/>
                <w:szCs w:val="28"/>
              </w:rPr>
              <w:t xml:space="preserve">. . . . . . . . . . . . . . . . . . . . . . . . . </w:t>
            </w:r>
          </w:p>
        </w:tc>
        <w:tc>
          <w:tcPr>
            <w:tcW w:w="806" w:type="dxa"/>
            <w:shd w:val="clear" w:color="auto" w:fill="auto"/>
            <w:vAlign w:val="bottom"/>
          </w:tcPr>
          <w:p w14:paraId="25AC090D" w14:textId="16359289" w:rsidR="00682CC7" w:rsidRPr="00132D52" w:rsidRDefault="00682CC7" w:rsidP="0070627A">
            <w:pPr>
              <w:spacing w:after="0"/>
              <w:jc w:val="center"/>
              <w:rPr>
                <w:rFonts w:ascii="Times New Roman" w:hAnsi="Times New Roman"/>
                <w:sz w:val="28"/>
                <w:szCs w:val="28"/>
              </w:rPr>
            </w:pPr>
            <w:r>
              <w:rPr>
                <w:rFonts w:ascii="Times New Roman" w:hAnsi="Times New Roman"/>
                <w:sz w:val="28"/>
                <w:szCs w:val="28"/>
              </w:rPr>
              <w:t>2</w:t>
            </w:r>
            <w:r w:rsidR="00D83421">
              <w:rPr>
                <w:rFonts w:ascii="Times New Roman" w:hAnsi="Times New Roman"/>
                <w:sz w:val="28"/>
                <w:szCs w:val="28"/>
              </w:rPr>
              <w:t>1</w:t>
            </w:r>
          </w:p>
        </w:tc>
      </w:tr>
      <w:tr w:rsidR="00682CC7" w:rsidRPr="00132D52" w14:paraId="5C7D538B" w14:textId="77777777" w:rsidTr="009F1624">
        <w:tc>
          <w:tcPr>
            <w:tcW w:w="8549" w:type="dxa"/>
            <w:shd w:val="clear" w:color="auto" w:fill="auto"/>
          </w:tcPr>
          <w:p w14:paraId="6E9F7D33" w14:textId="2131E254" w:rsidR="00682CC7" w:rsidRPr="009F1624" w:rsidRDefault="00321F68" w:rsidP="0070627A">
            <w:pPr>
              <w:spacing w:after="0"/>
              <w:jc w:val="both"/>
              <w:rPr>
                <w:rFonts w:ascii="Times New Roman" w:hAnsi="Times New Roman"/>
                <w:b/>
                <w:bCs/>
                <w:sz w:val="28"/>
                <w:szCs w:val="28"/>
              </w:rPr>
            </w:pPr>
            <w:r w:rsidRPr="009F1624">
              <w:rPr>
                <w:rFonts w:ascii="Times New Roman" w:hAnsi="Times New Roman"/>
                <w:b/>
                <w:bCs/>
                <w:sz w:val="28"/>
                <w:szCs w:val="28"/>
              </w:rPr>
              <w:t xml:space="preserve">Глава 2. </w:t>
            </w:r>
            <w:r w:rsidR="004644A2" w:rsidRPr="009F1624">
              <w:rPr>
                <w:rFonts w:ascii="Times New Roman" w:hAnsi="Times New Roman"/>
                <w:b/>
                <w:bCs/>
                <w:sz w:val="28"/>
                <w:szCs w:val="28"/>
              </w:rPr>
              <w:t>Содержательный раздел</w:t>
            </w:r>
          </w:p>
        </w:tc>
        <w:tc>
          <w:tcPr>
            <w:tcW w:w="806" w:type="dxa"/>
            <w:shd w:val="clear" w:color="auto" w:fill="auto"/>
            <w:vAlign w:val="bottom"/>
          </w:tcPr>
          <w:p w14:paraId="7792F992" w14:textId="6A5BAC46" w:rsidR="00682CC7" w:rsidRPr="00132D52" w:rsidRDefault="009F1624" w:rsidP="0070627A">
            <w:pPr>
              <w:spacing w:after="0"/>
              <w:jc w:val="center"/>
              <w:rPr>
                <w:rFonts w:ascii="Times New Roman" w:hAnsi="Times New Roman"/>
                <w:sz w:val="28"/>
                <w:szCs w:val="28"/>
              </w:rPr>
            </w:pPr>
            <w:r>
              <w:rPr>
                <w:rFonts w:ascii="Times New Roman" w:hAnsi="Times New Roman"/>
                <w:sz w:val="28"/>
                <w:szCs w:val="28"/>
              </w:rPr>
              <w:t>32</w:t>
            </w:r>
          </w:p>
        </w:tc>
      </w:tr>
      <w:tr w:rsidR="00682CC7" w:rsidRPr="00132D52" w14:paraId="04A57D68" w14:textId="77777777" w:rsidTr="009F1624">
        <w:tc>
          <w:tcPr>
            <w:tcW w:w="8549" w:type="dxa"/>
            <w:shd w:val="clear" w:color="auto" w:fill="auto"/>
          </w:tcPr>
          <w:p w14:paraId="4EFADEED" w14:textId="69E09C11" w:rsidR="00682CC7" w:rsidRPr="00132D52" w:rsidRDefault="009F1624" w:rsidP="0070627A">
            <w:pPr>
              <w:spacing w:after="0"/>
              <w:jc w:val="both"/>
              <w:rPr>
                <w:rFonts w:ascii="Times New Roman" w:hAnsi="Times New Roman"/>
                <w:sz w:val="28"/>
                <w:szCs w:val="28"/>
              </w:rPr>
            </w:pPr>
            <w:r w:rsidRPr="009F1624">
              <w:rPr>
                <w:rFonts w:ascii="Times New Roman" w:hAnsi="Times New Roman"/>
                <w:bCs/>
                <w:sz w:val="28"/>
                <w:szCs w:val="28"/>
              </w:rPr>
              <w:t>2.1 Описание программы</w:t>
            </w:r>
            <w:r w:rsidR="00682CC7" w:rsidRPr="00132D52">
              <w:rPr>
                <w:rFonts w:ascii="Times New Roman" w:hAnsi="Times New Roman"/>
                <w:b/>
                <w:sz w:val="28"/>
                <w:szCs w:val="28"/>
              </w:rPr>
              <w:t xml:space="preserve"> . . . . . . . .</w:t>
            </w:r>
            <w:r w:rsidR="00682CC7">
              <w:rPr>
                <w:rFonts w:ascii="Times New Roman" w:hAnsi="Times New Roman"/>
                <w:b/>
                <w:sz w:val="28"/>
                <w:szCs w:val="28"/>
              </w:rPr>
              <w:t xml:space="preserve"> . . . . . . . . . . </w:t>
            </w:r>
            <w:r w:rsidRPr="00132D52">
              <w:rPr>
                <w:rFonts w:ascii="Times New Roman" w:hAnsi="Times New Roman"/>
                <w:b/>
                <w:sz w:val="28"/>
                <w:szCs w:val="28"/>
              </w:rPr>
              <w:t>. .</w:t>
            </w:r>
            <w:r>
              <w:rPr>
                <w:rFonts w:ascii="Times New Roman" w:hAnsi="Times New Roman"/>
                <w:b/>
                <w:sz w:val="28"/>
                <w:szCs w:val="28"/>
              </w:rPr>
              <w:t xml:space="preserve"> . . . . . . . . . . . . . . . . . . </w:t>
            </w:r>
          </w:p>
        </w:tc>
        <w:tc>
          <w:tcPr>
            <w:tcW w:w="806" w:type="dxa"/>
            <w:shd w:val="clear" w:color="auto" w:fill="auto"/>
            <w:vAlign w:val="bottom"/>
          </w:tcPr>
          <w:p w14:paraId="0947055D" w14:textId="672B92C7" w:rsidR="00682CC7" w:rsidRPr="00132D52" w:rsidRDefault="00682CC7" w:rsidP="0070627A">
            <w:pPr>
              <w:spacing w:after="0"/>
              <w:jc w:val="center"/>
              <w:rPr>
                <w:rFonts w:ascii="Times New Roman" w:hAnsi="Times New Roman"/>
                <w:sz w:val="28"/>
                <w:szCs w:val="28"/>
              </w:rPr>
            </w:pPr>
            <w:r>
              <w:rPr>
                <w:rFonts w:ascii="Times New Roman" w:hAnsi="Times New Roman"/>
                <w:sz w:val="28"/>
                <w:szCs w:val="28"/>
              </w:rPr>
              <w:t>3</w:t>
            </w:r>
            <w:r w:rsidR="009F1624">
              <w:rPr>
                <w:rFonts w:ascii="Times New Roman" w:hAnsi="Times New Roman"/>
                <w:sz w:val="28"/>
                <w:szCs w:val="28"/>
              </w:rPr>
              <w:t>2</w:t>
            </w:r>
          </w:p>
        </w:tc>
      </w:tr>
      <w:tr w:rsidR="00682CC7" w:rsidRPr="00132D52" w14:paraId="39D411A6" w14:textId="77777777" w:rsidTr="009F1624">
        <w:tc>
          <w:tcPr>
            <w:tcW w:w="8549" w:type="dxa"/>
            <w:shd w:val="clear" w:color="auto" w:fill="auto"/>
          </w:tcPr>
          <w:p w14:paraId="5BC8B03C" w14:textId="139096F3" w:rsidR="00682CC7" w:rsidRPr="009F1624" w:rsidRDefault="009F1624" w:rsidP="009F1624">
            <w:pPr>
              <w:widowControl w:val="0"/>
              <w:shd w:val="clear" w:color="auto" w:fill="FFFFFF"/>
              <w:suppressAutoHyphens/>
              <w:autoSpaceDE w:val="0"/>
              <w:spacing w:after="0" w:line="360" w:lineRule="auto"/>
              <w:ind w:right="67"/>
              <w:rPr>
                <w:rFonts w:ascii="Times New Roman" w:eastAsia="Times New Roman" w:hAnsi="Times New Roman"/>
                <w:bCs/>
                <w:iCs/>
                <w:sz w:val="28"/>
                <w:szCs w:val="28"/>
                <w:lang w:eastAsia="ru-RU"/>
              </w:rPr>
            </w:pPr>
            <w:r w:rsidRPr="009F1624">
              <w:rPr>
                <w:rFonts w:ascii="Times New Roman" w:eastAsia="Times New Roman" w:hAnsi="Times New Roman"/>
                <w:bCs/>
                <w:iCs/>
                <w:sz w:val="28"/>
                <w:szCs w:val="28"/>
                <w:lang w:eastAsia="ru-RU"/>
              </w:rPr>
              <w:t xml:space="preserve">2.2 </w:t>
            </w:r>
            <w:r w:rsidR="004644A2" w:rsidRPr="009F1624">
              <w:rPr>
                <w:rFonts w:ascii="Times New Roman" w:eastAsia="Times New Roman" w:hAnsi="Times New Roman"/>
                <w:bCs/>
                <w:iCs/>
                <w:sz w:val="28"/>
                <w:szCs w:val="28"/>
                <w:lang w:eastAsia="ru-RU"/>
              </w:rPr>
              <w:t>Блоки упражнений по мини – футболу</w:t>
            </w:r>
            <w:r w:rsidRPr="00132D52">
              <w:rPr>
                <w:rFonts w:ascii="Times New Roman" w:hAnsi="Times New Roman"/>
                <w:b/>
                <w:sz w:val="28"/>
                <w:szCs w:val="28"/>
              </w:rPr>
              <w:t>. .</w:t>
            </w:r>
            <w:r>
              <w:rPr>
                <w:rFonts w:ascii="Times New Roman" w:hAnsi="Times New Roman"/>
                <w:b/>
                <w:sz w:val="28"/>
                <w:szCs w:val="28"/>
              </w:rPr>
              <w:t xml:space="preserve"> . . . . . . . . . .</w:t>
            </w:r>
            <w:r w:rsidRPr="00132D52">
              <w:rPr>
                <w:rFonts w:ascii="Times New Roman" w:hAnsi="Times New Roman"/>
                <w:b/>
                <w:sz w:val="28"/>
                <w:szCs w:val="28"/>
              </w:rPr>
              <w:t xml:space="preserve"> . .</w:t>
            </w:r>
            <w:r>
              <w:rPr>
                <w:rFonts w:ascii="Times New Roman" w:hAnsi="Times New Roman"/>
                <w:b/>
                <w:sz w:val="28"/>
                <w:szCs w:val="28"/>
              </w:rPr>
              <w:t xml:space="preserve"> . . . . . . . . . </w:t>
            </w:r>
          </w:p>
        </w:tc>
        <w:tc>
          <w:tcPr>
            <w:tcW w:w="806" w:type="dxa"/>
            <w:shd w:val="clear" w:color="auto" w:fill="auto"/>
            <w:vAlign w:val="bottom"/>
          </w:tcPr>
          <w:p w14:paraId="3D1DC324" w14:textId="77777777" w:rsidR="00682CC7" w:rsidRPr="00132D52" w:rsidRDefault="00682CC7" w:rsidP="0070627A">
            <w:pPr>
              <w:spacing w:after="0"/>
              <w:jc w:val="center"/>
              <w:rPr>
                <w:rFonts w:ascii="Times New Roman" w:hAnsi="Times New Roman"/>
                <w:sz w:val="28"/>
                <w:szCs w:val="28"/>
              </w:rPr>
            </w:pPr>
            <w:r>
              <w:rPr>
                <w:rFonts w:ascii="Times New Roman" w:hAnsi="Times New Roman"/>
                <w:sz w:val="28"/>
                <w:szCs w:val="28"/>
              </w:rPr>
              <w:t>36</w:t>
            </w:r>
          </w:p>
        </w:tc>
      </w:tr>
      <w:tr w:rsidR="00682CC7" w:rsidRPr="00132D52" w14:paraId="012465A3" w14:textId="77777777" w:rsidTr="009F1624">
        <w:tc>
          <w:tcPr>
            <w:tcW w:w="8549" w:type="dxa"/>
            <w:shd w:val="clear" w:color="auto" w:fill="auto"/>
          </w:tcPr>
          <w:p w14:paraId="17B5D16B" w14:textId="4F41E25E" w:rsidR="00682CC7" w:rsidRPr="009F1624" w:rsidRDefault="009F1624" w:rsidP="009F1624">
            <w:pPr>
              <w:widowControl w:val="0"/>
              <w:shd w:val="clear" w:color="auto" w:fill="FFFFFF"/>
              <w:suppressAutoHyphens/>
              <w:autoSpaceDE w:val="0"/>
              <w:spacing w:after="0" w:line="360" w:lineRule="auto"/>
              <w:ind w:right="67"/>
              <w:rPr>
                <w:rFonts w:ascii="Times New Roman" w:eastAsia="Times New Roman" w:hAnsi="Times New Roman"/>
                <w:bCs/>
                <w:sz w:val="28"/>
                <w:szCs w:val="28"/>
                <w:lang w:eastAsia="ru-RU"/>
              </w:rPr>
            </w:pPr>
            <w:r w:rsidRPr="009F1624">
              <w:rPr>
                <w:rFonts w:ascii="Times New Roman" w:eastAsia="Times New Roman" w:hAnsi="Times New Roman"/>
                <w:bCs/>
                <w:sz w:val="28"/>
                <w:szCs w:val="28"/>
                <w:lang w:eastAsia="ru-RU"/>
              </w:rPr>
              <w:t>2.</w:t>
            </w:r>
            <w:r>
              <w:rPr>
                <w:rFonts w:ascii="Times New Roman" w:eastAsia="Times New Roman" w:hAnsi="Times New Roman"/>
                <w:bCs/>
                <w:sz w:val="28"/>
                <w:szCs w:val="28"/>
                <w:lang w:eastAsia="ru-RU"/>
              </w:rPr>
              <w:t xml:space="preserve">2 </w:t>
            </w:r>
            <w:r w:rsidR="004644A2" w:rsidRPr="009F1624">
              <w:rPr>
                <w:rFonts w:ascii="Times New Roman" w:eastAsia="Times New Roman" w:hAnsi="Times New Roman"/>
                <w:bCs/>
                <w:sz w:val="28"/>
                <w:szCs w:val="28"/>
                <w:lang w:eastAsia="ru-RU"/>
              </w:rPr>
              <w:t>Конспекты физкультурных занятий</w:t>
            </w:r>
            <w:r w:rsidR="00682CC7" w:rsidRPr="00132D52">
              <w:rPr>
                <w:rFonts w:ascii="Times New Roman" w:hAnsi="Times New Roman"/>
                <w:sz w:val="28"/>
                <w:szCs w:val="28"/>
              </w:rPr>
              <w:t xml:space="preserve"> . . . . . . . . </w:t>
            </w:r>
            <w:r w:rsidR="00682CC7">
              <w:rPr>
                <w:rFonts w:ascii="Times New Roman" w:hAnsi="Times New Roman"/>
                <w:sz w:val="28"/>
                <w:szCs w:val="28"/>
              </w:rPr>
              <w:t xml:space="preserve">. . . . . . . . . . . . . . . . . </w:t>
            </w:r>
          </w:p>
        </w:tc>
        <w:tc>
          <w:tcPr>
            <w:tcW w:w="806" w:type="dxa"/>
            <w:shd w:val="clear" w:color="auto" w:fill="auto"/>
            <w:vAlign w:val="bottom"/>
          </w:tcPr>
          <w:p w14:paraId="352FAD9E" w14:textId="4E5686C3" w:rsidR="00682CC7" w:rsidRPr="00132D52" w:rsidRDefault="009F1624" w:rsidP="0070627A">
            <w:pPr>
              <w:spacing w:after="0"/>
              <w:jc w:val="center"/>
              <w:rPr>
                <w:rFonts w:ascii="Times New Roman" w:hAnsi="Times New Roman"/>
                <w:sz w:val="28"/>
                <w:szCs w:val="28"/>
              </w:rPr>
            </w:pPr>
            <w:r>
              <w:rPr>
                <w:rFonts w:ascii="Times New Roman" w:hAnsi="Times New Roman"/>
                <w:sz w:val="28"/>
                <w:szCs w:val="28"/>
              </w:rPr>
              <w:t>54</w:t>
            </w:r>
          </w:p>
        </w:tc>
      </w:tr>
      <w:tr w:rsidR="00682CC7" w:rsidRPr="00132D52" w14:paraId="62D05F01" w14:textId="77777777" w:rsidTr="009F1624">
        <w:tc>
          <w:tcPr>
            <w:tcW w:w="8549" w:type="dxa"/>
            <w:shd w:val="clear" w:color="auto" w:fill="auto"/>
          </w:tcPr>
          <w:p w14:paraId="6C5BCC85" w14:textId="693AF4A8" w:rsidR="00682CC7" w:rsidRPr="00132D52" w:rsidRDefault="007845A3" w:rsidP="0070627A">
            <w:pPr>
              <w:spacing w:after="0"/>
              <w:jc w:val="both"/>
              <w:rPr>
                <w:rFonts w:ascii="Times New Roman" w:hAnsi="Times New Roman"/>
                <w:sz w:val="28"/>
                <w:szCs w:val="28"/>
              </w:rPr>
            </w:pPr>
            <w:r w:rsidRPr="007845A3">
              <w:rPr>
                <w:rFonts w:ascii="Times New Roman" w:hAnsi="Times New Roman"/>
                <w:iCs/>
                <w:sz w:val="28"/>
                <w:szCs w:val="28"/>
              </w:rPr>
              <w:t>2.3 Оценка эффективности кружковой работы по мини - футболу</w:t>
            </w:r>
            <w:r w:rsidR="00682CC7" w:rsidRPr="00132D52">
              <w:rPr>
                <w:rFonts w:ascii="Times New Roman" w:hAnsi="Times New Roman"/>
                <w:i/>
                <w:sz w:val="28"/>
                <w:szCs w:val="28"/>
              </w:rPr>
              <w:t xml:space="preserve">. . </w:t>
            </w:r>
            <w:r>
              <w:rPr>
                <w:rFonts w:ascii="Times New Roman" w:hAnsi="Times New Roman"/>
                <w:i/>
                <w:sz w:val="28"/>
                <w:szCs w:val="28"/>
              </w:rPr>
              <w:t xml:space="preserve">. . </w:t>
            </w:r>
          </w:p>
        </w:tc>
        <w:tc>
          <w:tcPr>
            <w:tcW w:w="806" w:type="dxa"/>
            <w:shd w:val="clear" w:color="auto" w:fill="auto"/>
            <w:vAlign w:val="bottom"/>
          </w:tcPr>
          <w:p w14:paraId="18C1EDE6" w14:textId="703E42AD" w:rsidR="00682CC7" w:rsidRPr="00132D52" w:rsidRDefault="007845A3" w:rsidP="0070627A">
            <w:pPr>
              <w:spacing w:after="0"/>
              <w:jc w:val="center"/>
              <w:rPr>
                <w:rFonts w:ascii="Times New Roman" w:hAnsi="Times New Roman"/>
                <w:sz w:val="28"/>
                <w:szCs w:val="28"/>
              </w:rPr>
            </w:pPr>
            <w:r>
              <w:rPr>
                <w:rFonts w:ascii="Times New Roman" w:hAnsi="Times New Roman"/>
                <w:sz w:val="28"/>
                <w:szCs w:val="28"/>
              </w:rPr>
              <w:t>57</w:t>
            </w:r>
          </w:p>
        </w:tc>
      </w:tr>
    </w:tbl>
    <w:p w14:paraId="71E3FE9D" w14:textId="77777777" w:rsidR="00682CC7" w:rsidRDefault="00682CC7" w:rsidP="00682CC7">
      <w:pPr>
        <w:jc w:val="center"/>
      </w:pPr>
    </w:p>
    <w:p w14:paraId="4C1F5339" w14:textId="77777777" w:rsidR="00470CD7" w:rsidRDefault="00470CD7" w:rsidP="00682CC7">
      <w:pPr>
        <w:widowControl w:val="0"/>
        <w:shd w:val="clear" w:color="auto" w:fill="FFFFFF"/>
        <w:suppressAutoHyphens/>
        <w:autoSpaceDE w:val="0"/>
        <w:spacing w:after="0" w:line="360" w:lineRule="auto"/>
        <w:ind w:right="67"/>
        <w:jc w:val="both"/>
        <w:rPr>
          <w:rFonts w:ascii="Times New Roman" w:eastAsia="Times New Roman" w:hAnsi="Times New Roman"/>
          <w:sz w:val="28"/>
          <w:szCs w:val="28"/>
          <w:lang w:eastAsia="ru-RU"/>
        </w:rPr>
      </w:pPr>
    </w:p>
    <w:p w14:paraId="44DE37E9" w14:textId="77777777" w:rsidR="001C7423" w:rsidRDefault="001C7423" w:rsidP="00682CC7">
      <w:pPr>
        <w:widowControl w:val="0"/>
        <w:shd w:val="clear" w:color="auto" w:fill="FFFFFF"/>
        <w:suppressAutoHyphens/>
        <w:autoSpaceDE w:val="0"/>
        <w:spacing w:after="0" w:line="360" w:lineRule="auto"/>
        <w:ind w:right="67"/>
        <w:jc w:val="both"/>
        <w:rPr>
          <w:rFonts w:ascii="Times New Roman" w:eastAsia="Times New Roman" w:hAnsi="Times New Roman"/>
          <w:sz w:val="28"/>
          <w:szCs w:val="28"/>
          <w:lang w:eastAsia="ru-RU"/>
        </w:rPr>
      </w:pPr>
    </w:p>
    <w:p w14:paraId="3D2A03C5" w14:textId="0FDF7835" w:rsidR="001C7423" w:rsidRDefault="001C7423">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0B13425A" w14:textId="22A5F4C1" w:rsidR="001C7423" w:rsidRDefault="001C7423" w:rsidP="00013BA9">
      <w:pPr>
        <w:widowControl w:val="0"/>
        <w:shd w:val="clear" w:color="auto" w:fill="FFFFFF"/>
        <w:suppressAutoHyphens/>
        <w:autoSpaceDE w:val="0"/>
        <w:spacing w:after="0" w:line="360" w:lineRule="auto"/>
        <w:ind w:right="67"/>
        <w:jc w:val="center"/>
        <w:rPr>
          <w:rFonts w:ascii="Times New Roman" w:hAnsi="Times New Roman"/>
          <w:b/>
          <w:i/>
          <w:sz w:val="28"/>
          <w:szCs w:val="28"/>
        </w:rPr>
      </w:pPr>
      <w:r>
        <w:rPr>
          <w:rFonts w:ascii="Times New Roman" w:eastAsia="Times New Roman" w:hAnsi="Times New Roman"/>
          <w:sz w:val="28"/>
          <w:szCs w:val="28"/>
          <w:lang w:eastAsia="ru-RU"/>
        </w:rPr>
        <w:lastRenderedPageBreak/>
        <w:t xml:space="preserve">Пояснительная записка: </w:t>
      </w:r>
      <w:r>
        <w:rPr>
          <w:rFonts w:ascii="Times New Roman" w:hAnsi="Times New Roman"/>
          <w:b/>
          <w:i/>
          <w:sz w:val="28"/>
          <w:szCs w:val="28"/>
        </w:rPr>
        <w:t>ц</w:t>
      </w:r>
      <w:r w:rsidRPr="0041589A">
        <w:rPr>
          <w:rFonts w:ascii="Times New Roman" w:hAnsi="Times New Roman"/>
          <w:b/>
          <w:i/>
          <w:sz w:val="28"/>
          <w:szCs w:val="28"/>
        </w:rPr>
        <w:t xml:space="preserve">ели, задачи и </w:t>
      </w:r>
      <w:r w:rsidR="00013BA9">
        <w:rPr>
          <w:rFonts w:ascii="Times New Roman" w:hAnsi="Times New Roman"/>
          <w:b/>
          <w:i/>
          <w:sz w:val="28"/>
          <w:szCs w:val="28"/>
        </w:rPr>
        <w:t>планируемый результат.</w:t>
      </w:r>
    </w:p>
    <w:p w14:paraId="6EA2AEA0" w14:textId="77777777" w:rsidR="00013BA9" w:rsidRDefault="00013BA9" w:rsidP="00013BA9">
      <w:pPr>
        <w:widowControl w:val="0"/>
        <w:shd w:val="clear" w:color="auto" w:fill="FFFFFF"/>
        <w:suppressAutoHyphens/>
        <w:autoSpaceDE w:val="0"/>
        <w:spacing w:after="0" w:line="360" w:lineRule="auto"/>
        <w:ind w:right="67"/>
        <w:jc w:val="center"/>
        <w:rPr>
          <w:rFonts w:ascii="Times New Roman" w:hAnsi="Times New Roman"/>
          <w:b/>
          <w:i/>
          <w:sz w:val="28"/>
          <w:szCs w:val="28"/>
        </w:rPr>
      </w:pPr>
    </w:p>
    <w:p w14:paraId="00CFB10D" w14:textId="012D26B4" w:rsidR="001C7423" w:rsidRDefault="001C7423" w:rsidP="001C7423">
      <w:pPr>
        <w:spacing w:after="0" w:line="360" w:lineRule="auto"/>
        <w:ind w:firstLine="709"/>
        <w:jc w:val="both"/>
        <w:rPr>
          <w:rFonts w:ascii="Times New Roman" w:hAnsi="Times New Roman"/>
          <w:sz w:val="28"/>
        </w:rPr>
      </w:pPr>
      <w:r w:rsidRPr="00B53FB8">
        <w:rPr>
          <w:rFonts w:ascii="Times New Roman" w:hAnsi="Times New Roman"/>
          <w:sz w:val="28"/>
        </w:rPr>
        <w:t>Физическое воспитание</w:t>
      </w:r>
      <w:r>
        <w:rPr>
          <w:rFonts w:ascii="Times New Roman" w:hAnsi="Times New Roman"/>
          <w:sz w:val="28"/>
        </w:rPr>
        <w:t>, несомненно, занимает одну из</w:t>
      </w:r>
      <w:r w:rsidRPr="00B53FB8">
        <w:rPr>
          <w:rFonts w:ascii="Times New Roman" w:hAnsi="Times New Roman"/>
          <w:sz w:val="28"/>
        </w:rPr>
        <w:t xml:space="preserve"> главн</w:t>
      </w:r>
      <w:r>
        <w:rPr>
          <w:rFonts w:ascii="Times New Roman" w:hAnsi="Times New Roman"/>
          <w:sz w:val="28"/>
        </w:rPr>
        <w:t>ых позиций</w:t>
      </w:r>
      <w:r w:rsidRPr="00B53FB8">
        <w:rPr>
          <w:rFonts w:ascii="Times New Roman" w:hAnsi="Times New Roman"/>
          <w:sz w:val="28"/>
        </w:rPr>
        <w:t xml:space="preserve"> в развитии современного дошкольника. Дошкольный возраст </w:t>
      </w:r>
      <w:r>
        <w:rPr>
          <w:rFonts w:ascii="Times New Roman" w:hAnsi="Times New Roman"/>
          <w:sz w:val="28"/>
        </w:rPr>
        <w:t>–</w:t>
      </w:r>
      <w:r w:rsidRPr="00B53FB8">
        <w:rPr>
          <w:rFonts w:ascii="Times New Roman" w:hAnsi="Times New Roman"/>
          <w:sz w:val="28"/>
        </w:rPr>
        <w:t xml:space="preserve"> это возраст, в котором закладываются основы здоровья, физического развития, основы воспитания физических качеств, основы здорового образа жизни</w:t>
      </w:r>
      <w:r>
        <w:rPr>
          <w:rFonts w:ascii="Times New Roman" w:hAnsi="Times New Roman"/>
          <w:sz w:val="28"/>
        </w:rPr>
        <w:t>,</w:t>
      </w:r>
      <w:r w:rsidRPr="00B53FB8">
        <w:rPr>
          <w:rFonts w:ascii="Times New Roman" w:hAnsi="Times New Roman"/>
          <w:sz w:val="28"/>
        </w:rPr>
        <w:t xml:space="preserve"> </w:t>
      </w:r>
      <w:r>
        <w:rPr>
          <w:rFonts w:ascii="Times New Roman" w:hAnsi="Times New Roman"/>
          <w:sz w:val="28"/>
        </w:rPr>
        <w:t>формируются моторика</w:t>
      </w:r>
      <w:r w:rsidRPr="00B53FB8">
        <w:rPr>
          <w:rFonts w:ascii="Times New Roman" w:hAnsi="Times New Roman"/>
          <w:sz w:val="28"/>
        </w:rPr>
        <w:t>. Детский организм имеет большие резервные возможности, что дает возможность внедрять доступные детям спортивные элементы в систему физического воспитания дошкольного учреждения. Степень сформированности психофизических качеств у дошкольников в Федеральном государственном образовательном стандарте выделен</w:t>
      </w:r>
      <w:r>
        <w:rPr>
          <w:rFonts w:ascii="Times New Roman" w:hAnsi="Times New Roman"/>
          <w:sz w:val="28"/>
        </w:rPr>
        <w:t>а</w:t>
      </w:r>
      <w:r w:rsidRPr="00B53FB8">
        <w:rPr>
          <w:rFonts w:ascii="Times New Roman" w:hAnsi="Times New Roman"/>
          <w:sz w:val="28"/>
        </w:rPr>
        <w:t xml:space="preserve"> одной из главных задач ф</w:t>
      </w:r>
      <w:r>
        <w:rPr>
          <w:rFonts w:ascii="Times New Roman" w:hAnsi="Times New Roman"/>
          <w:sz w:val="28"/>
        </w:rPr>
        <w:t>изического воспитания</w:t>
      </w:r>
      <w:r w:rsidRPr="00B53FB8">
        <w:rPr>
          <w:rFonts w:ascii="Times New Roman" w:hAnsi="Times New Roman"/>
          <w:sz w:val="28"/>
        </w:rPr>
        <w:t xml:space="preserve"> </w:t>
      </w:r>
      <w:r>
        <w:rPr>
          <w:rFonts w:ascii="Times New Roman" w:hAnsi="Times New Roman"/>
          <w:sz w:val="28"/>
        </w:rPr>
        <w:t>и</w:t>
      </w:r>
      <w:r w:rsidRPr="00B53FB8">
        <w:rPr>
          <w:rFonts w:ascii="Times New Roman" w:hAnsi="Times New Roman"/>
          <w:sz w:val="28"/>
        </w:rPr>
        <w:t xml:space="preserve"> устанавливается успешностью двигательной деятельности детей и способностью к овладению новыми формами движений, умение пользоваться ими в повседневной жизни. В связи с решением задач физической культуры, улучшением работы по физичес</w:t>
      </w:r>
      <w:r>
        <w:rPr>
          <w:rFonts w:ascii="Times New Roman" w:hAnsi="Times New Roman"/>
          <w:sz w:val="28"/>
        </w:rPr>
        <w:t>кому воспитанию в детских садах</w:t>
      </w:r>
      <w:r w:rsidRPr="00B53FB8">
        <w:rPr>
          <w:rFonts w:ascii="Times New Roman" w:hAnsi="Times New Roman"/>
          <w:sz w:val="28"/>
        </w:rPr>
        <w:t xml:space="preserve"> все больше внимания уделяется развитию физических качеств у детей дошкольного возраста. </w:t>
      </w:r>
    </w:p>
    <w:p w14:paraId="3AC7F931" w14:textId="24ED6DD7" w:rsidR="001C7423" w:rsidRDefault="001C7423" w:rsidP="001C7423">
      <w:pPr>
        <w:spacing w:after="0" w:line="360" w:lineRule="auto"/>
        <w:ind w:firstLine="709"/>
        <w:jc w:val="both"/>
        <w:rPr>
          <w:rFonts w:ascii="Times New Roman" w:hAnsi="Times New Roman"/>
          <w:sz w:val="28"/>
        </w:rPr>
      </w:pPr>
      <w:r w:rsidRPr="00B53FB8">
        <w:rPr>
          <w:rFonts w:ascii="Times New Roman" w:hAnsi="Times New Roman"/>
          <w:sz w:val="28"/>
        </w:rPr>
        <w:t xml:space="preserve">Физические качества – это сложный комплекс биологических и психологических качеств организма, которые определяют силовые, скоростно-силовые и временные характеристики движения человека. Физическими качествами принято называть врожденные (генетически унаследованные) морфофункциональные качества, благодаря которым возможна физическая активность человека. В литературе вопросами развития физических качеств у детей дошкольного возраста занимались такие специалисты как Вавилова Е.Н., Осокина Т.И., Кенеман А.В., Хухлаева Д.В. и др. К </w:t>
      </w:r>
      <w:r>
        <w:rPr>
          <w:rFonts w:ascii="Times New Roman" w:hAnsi="Times New Roman"/>
          <w:sz w:val="28"/>
        </w:rPr>
        <w:t xml:space="preserve">необходимым </w:t>
      </w:r>
      <w:r w:rsidRPr="00B53FB8">
        <w:rPr>
          <w:rFonts w:ascii="Times New Roman" w:hAnsi="Times New Roman"/>
          <w:sz w:val="28"/>
        </w:rPr>
        <w:t>физическим качествам относят такое качество</w:t>
      </w:r>
      <w:r>
        <w:rPr>
          <w:rFonts w:ascii="Times New Roman" w:hAnsi="Times New Roman"/>
          <w:sz w:val="28"/>
        </w:rPr>
        <w:t>,</w:t>
      </w:r>
      <w:r w:rsidRPr="00B53FB8">
        <w:rPr>
          <w:rFonts w:ascii="Times New Roman" w:hAnsi="Times New Roman"/>
          <w:sz w:val="28"/>
        </w:rPr>
        <w:t xml:space="preserve"> как ловкость. Ловкость </w:t>
      </w:r>
      <w:r>
        <w:rPr>
          <w:rFonts w:ascii="Times New Roman" w:hAnsi="Times New Roman"/>
          <w:sz w:val="28"/>
        </w:rPr>
        <w:t>–</w:t>
      </w:r>
      <w:r w:rsidRPr="00B53FB8">
        <w:rPr>
          <w:rFonts w:ascii="Times New Roman" w:hAnsi="Times New Roman"/>
          <w:sz w:val="28"/>
        </w:rPr>
        <w:t xml:space="preserve"> способность человека быстро овладевать новыми движениями и их сочетаниями, а также умение действовать в изменяющихся условиях </w:t>
      </w:r>
      <w:r>
        <w:rPr>
          <w:rFonts w:ascii="Times New Roman" w:hAnsi="Times New Roman"/>
          <w:sz w:val="28"/>
        </w:rPr>
        <w:t>правильно, быстро и находчиво.</w:t>
      </w:r>
    </w:p>
    <w:p w14:paraId="24AFB2DB" w14:textId="48A41786" w:rsidR="001C7423" w:rsidRDefault="001C7423" w:rsidP="001C7423">
      <w:pPr>
        <w:spacing w:after="0" w:line="360" w:lineRule="auto"/>
        <w:ind w:firstLine="709"/>
        <w:jc w:val="both"/>
        <w:rPr>
          <w:rFonts w:ascii="Times New Roman" w:hAnsi="Times New Roman"/>
          <w:sz w:val="28"/>
        </w:rPr>
      </w:pPr>
      <w:r w:rsidRPr="00B53FB8">
        <w:rPr>
          <w:rFonts w:ascii="Times New Roman" w:hAnsi="Times New Roman"/>
          <w:sz w:val="28"/>
        </w:rPr>
        <w:lastRenderedPageBreak/>
        <w:t xml:space="preserve">В исследованиях Е.Н. Вавиловой о развитии физических качеств у детей говорится о высоком уровне развития ловкости, чему свидетельствует хорошее выполнение детьми движений с меняющимися условиями или осложненных дополнительными заданиями. Ловким можно назвать ребенка, затратившего на выполнение задания минимальное время. Однако ловкость не заключается только в быстроте двигательной реакции. Иногда нужно задержать ответное движение, т.е. не всегда целесообразно действовать немедленно. Основным средством развития ловкости у детей старшего дошкольного возраста являются физические упражнения. Д.В. Хухлаева классифицирует физические упражнения по группам: гимнастика, спорт, туризм, подвижные игры и игры-эстафеты. </w:t>
      </w:r>
      <w:r>
        <w:rPr>
          <w:rFonts w:ascii="Times New Roman" w:hAnsi="Times New Roman"/>
          <w:sz w:val="28"/>
        </w:rPr>
        <w:t xml:space="preserve">Но </w:t>
      </w:r>
      <w:r w:rsidRPr="00B53FB8">
        <w:rPr>
          <w:rFonts w:ascii="Times New Roman" w:hAnsi="Times New Roman"/>
          <w:sz w:val="28"/>
        </w:rPr>
        <w:t xml:space="preserve">в детском саду дети овладевают лишь основами техники спортивных упражнений, что составляет базу для занятий спортом в последующем. </w:t>
      </w:r>
    </w:p>
    <w:p w14:paraId="12AEB009" w14:textId="30AC28A0" w:rsidR="001C7423" w:rsidRDefault="001C7423" w:rsidP="001C7423">
      <w:pPr>
        <w:spacing w:after="0" w:line="360" w:lineRule="auto"/>
        <w:ind w:firstLine="709"/>
        <w:jc w:val="both"/>
        <w:rPr>
          <w:rFonts w:ascii="Times New Roman" w:hAnsi="Times New Roman"/>
          <w:sz w:val="28"/>
        </w:rPr>
      </w:pPr>
      <w:r w:rsidRPr="00B53FB8">
        <w:rPr>
          <w:rFonts w:ascii="Times New Roman" w:hAnsi="Times New Roman"/>
          <w:sz w:val="28"/>
        </w:rPr>
        <w:t xml:space="preserve">Основатель российской системы физического воспитания П.Ф. Лесгафт считал, что игра есть упражнение, с которого ребенок готовится к жизни. Вопросы теории и методики игры разрабатывались Д. Б. Элькониным, А. А. Леонтьевым, А.В. Запорожцем, Н.Н. Поддъяковым, А.И. Быковой, М.М. Конторович, Л.И. Михайловой, Т.И. Осокиной, Е.А. Тимофеевой, Л.В. Артамоновой и др. Они рассматривали подвижные игры как повседневную детскую забаву, удовлетворяющую потребность организма в движениях, совместной деятельности и радостных эмоциях, а также как педагогическое средство не только физического, но и социального развития дошкольников. Среди многообразия исследований по проблеме формирования двигательных навыков и развития физических качеств </w:t>
      </w:r>
      <w:r>
        <w:rPr>
          <w:rFonts w:ascii="Times New Roman" w:hAnsi="Times New Roman"/>
          <w:sz w:val="28"/>
        </w:rPr>
        <w:t>меня</w:t>
      </w:r>
      <w:r w:rsidRPr="00B53FB8">
        <w:rPr>
          <w:rFonts w:ascii="Times New Roman" w:hAnsi="Times New Roman"/>
          <w:sz w:val="28"/>
        </w:rPr>
        <w:t xml:space="preserve"> заинтересовал вопрос развития ловкости у детей старшего дошкольного возраста при помощи спортивной игры футбол, </w:t>
      </w:r>
      <w:r>
        <w:rPr>
          <w:rFonts w:ascii="Times New Roman" w:hAnsi="Times New Roman"/>
          <w:sz w:val="28"/>
        </w:rPr>
        <w:t xml:space="preserve">поэтому совместно с Доу мы организовали кружковую работу «Мини – футбол в ДОУ» как средство развития ловкости детей старшего дошкольного возраста. </w:t>
      </w:r>
    </w:p>
    <w:p w14:paraId="12FA798F" w14:textId="38B80C13" w:rsidR="001C7423" w:rsidRDefault="001C7423" w:rsidP="001C7423">
      <w:pPr>
        <w:spacing w:after="0" w:line="360" w:lineRule="auto"/>
        <w:ind w:firstLine="709"/>
        <w:jc w:val="both"/>
        <w:rPr>
          <w:rFonts w:ascii="Times New Roman" w:hAnsi="Times New Roman"/>
          <w:sz w:val="28"/>
        </w:rPr>
      </w:pPr>
      <w:r w:rsidRPr="00603A34">
        <w:rPr>
          <w:rFonts w:ascii="Times New Roman" w:hAnsi="Times New Roman"/>
          <w:b/>
          <w:bCs/>
          <w:sz w:val="28"/>
        </w:rPr>
        <w:t>Цель:</w:t>
      </w:r>
      <w:r w:rsidR="00011A51">
        <w:rPr>
          <w:rFonts w:ascii="Times New Roman" w:hAnsi="Times New Roman"/>
          <w:sz w:val="28"/>
        </w:rPr>
        <w:t xml:space="preserve"> обучение навыкам игры, </w:t>
      </w:r>
      <w:r w:rsidR="00603A34">
        <w:rPr>
          <w:rFonts w:ascii="Times New Roman" w:hAnsi="Times New Roman"/>
          <w:sz w:val="28"/>
        </w:rPr>
        <w:t>развитие активных двигательных способностей и психофизических качеств детей дошкольного возраста.</w:t>
      </w:r>
    </w:p>
    <w:p w14:paraId="4396223E" w14:textId="0483A63E" w:rsidR="001C7423" w:rsidRPr="00603A34" w:rsidRDefault="001C7423" w:rsidP="001C7423">
      <w:pPr>
        <w:spacing w:after="0" w:line="360" w:lineRule="auto"/>
        <w:ind w:firstLine="709"/>
        <w:jc w:val="both"/>
        <w:rPr>
          <w:rFonts w:ascii="Times New Roman" w:hAnsi="Times New Roman"/>
          <w:b/>
          <w:bCs/>
          <w:sz w:val="28"/>
        </w:rPr>
      </w:pPr>
      <w:r w:rsidRPr="00603A34">
        <w:rPr>
          <w:rFonts w:ascii="Times New Roman" w:hAnsi="Times New Roman"/>
          <w:b/>
          <w:bCs/>
          <w:sz w:val="28"/>
        </w:rPr>
        <w:lastRenderedPageBreak/>
        <w:t>Задачи:</w:t>
      </w:r>
    </w:p>
    <w:p w14:paraId="4C19B423" w14:textId="1165285D" w:rsidR="001C7423" w:rsidRDefault="00603A34" w:rsidP="00603A34">
      <w:pPr>
        <w:pStyle w:val="a7"/>
        <w:numPr>
          <w:ilvl w:val="0"/>
          <w:numId w:val="1"/>
        </w:numPr>
        <w:spacing w:after="0" w:line="360" w:lineRule="auto"/>
        <w:jc w:val="both"/>
        <w:rPr>
          <w:rFonts w:ascii="Times New Roman" w:hAnsi="Times New Roman"/>
          <w:sz w:val="28"/>
        </w:rPr>
      </w:pPr>
      <w:r>
        <w:rPr>
          <w:rFonts w:ascii="Times New Roman" w:hAnsi="Times New Roman"/>
          <w:sz w:val="28"/>
        </w:rPr>
        <w:t>Развивать двигательные и психофизические качества</w:t>
      </w:r>
      <w:r w:rsidR="00013BA9">
        <w:rPr>
          <w:rFonts w:ascii="Times New Roman" w:hAnsi="Times New Roman"/>
          <w:sz w:val="28"/>
        </w:rPr>
        <w:t xml:space="preserve"> </w:t>
      </w:r>
      <w:r>
        <w:rPr>
          <w:rFonts w:ascii="Times New Roman" w:hAnsi="Times New Roman"/>
          <w:sz w:val="28"/>
        </w:rPr>
        <w:t xml:space="preserve">(ловкость, быстрота, выносливость, сила, координация) детей </w:t>
      </w:r>
      <w:r w:rsidR="00013BA9">
        <w:rPr>
          <w:rFonts w:ascii="Times New Roman" w:hAnsi="Times New Roman"/>
          <w:sz w:val="28"/>
        </w:rPr>
        <w:t>старшего</w:t>
      </w:r>
      <w:r>
        <w:rPr>
          <w:rFonts w:ascii="Times New Roman" w:hAnsi="Times New Roman"/>
          <w:sz w:val="28"/>
        </w:rPr>
        <w:t xml:space="preserve"> дошкольного возраста</w:t>
      </w:r>
      <w:r w:rsidR="00013BA9">
        <w:rPr>
          <w:rFonts w:ascii="Times New Roman" w:hAnsi="Times New Roman"/>
          <w:sz w:val="28"/>
        </w:rPr>
        <w:t>;</w:t>
      </w:r>
    </w:p>
    <w:p w14:paraId="613A36D2" w14:textId="76A1AF78" w:rsidR="00603A34" w:rsidRDefault="00603A34" w:rsidP="00603A34">
      <w:pPr>
        <w:pStyle w:val="a7"/>
        <w:numPr>
          <w:ilvl w:val="0"/>
          <w:numId w:val="1"/>
        </w:numPr>
        <w:spacing w:after="0" w:line="360" w:lineRule="auto"/>
        <w:jc w:val="both"/>
        <w:rPr>
          <w:rFonts w:ascii="Times New Roman" w:hAnsi="Times New Roman"/>
          <w:sz w:val="28"/>
        </w:rPr>
      </w:pPr>
      <w:r>
        <w:rPr>
          <w:rFonts w:ascii="Times New Roman" w:hAnsi="Times New Roman"/>
          <w:sz w:val="28"/>
        </w:rPr>
        <w:t>Формировать мотивацию здорового образа жизни;</w:t>
      </w:r>
    </w:p>
    <w:p w14:paraId="22444053" w14:textId="2D3B6884" w:rsidR="00603A34" w:rsidRPr="00603A34" w:rsidRDefault="00603A34" w:rsidP="00603A34">
      <w:pPr>
        <w:pStyle w:val="a7"/>
        <w:numPr>
          <w:ilvl w:val="0"/>
          <w:numId w:val="1"/>
        </w:numPr>
        <w:spacing w:after="0" w:line="360" w:lineRule="auto"/>
        <w:jc w:val="both"/>
        <w:rPr>
          <w:rFonts w:ascii="Times New Roman" w:hAnsi="Times New Roman"/>
          <w:sz w:val="28"/>
        </w:rPr>
      </w:pPr>
      <w:r>
        <w:rPr>
          <w:rFonts w:ascii="Times New Roman" w:hAnsi="Times New Roman"/>
          <w:sz w:val="28"/>
        </w:rPr>
        <w:t>Укреплять здоровье детей старшего дошкольного возраста за счет повышения двигательной активности</w:t>
      </w:r>
    </w:p>
    <w:p w14:paraId="40C424DE" w14:textId="67CDFC04" w:rsidR="001C7423" w:rsidRDefault="00013BA9" w:rsidP="00682CC7">
      <w:pPr>
        <w:widowControl w:val="0"/>
        <w:shd w:val="clear" w:color="auto" w:fill="FFFFFF"/>
        <w:suppressAutoHyphens/>
        <w:autoSpaceDE w:val="0"/>
        <w:spacing w:after="0" w:line="360" w:lineRule="auto"/>
        <w:ind w:right="67"/>
        <w:jc w:val="both"/>
        <w:rPr>
          <w:rFonts w:ascii="Times New Roman" w:hAnsi="Times New Roman"/>
          <w:b/>
          <w:i/>
          <w:sz w:val="28"/>
          <w:szCs w:val="28"/>
        </w:rPr>
      </w:pPr>
      <w:r>
        <w:rPr>
          <w:rFonts w:ascii="Times New Roman" w:hAnsi="Times New Roman"/>
          <w:b/>
          <w:i/>
          <w:sz w:val="28"/>
          <w:szCs w:val="28"/>
        </w:rPr>
        <w:t xml:space="preserve">Планируемый результат: </w:t>
      </w:r>
    </w:p>
    <w:p w14:paraId="423DEA18" w14:textId="571DF785" w:rsidR="00013BA9" w:rsidRDefault="00537548" w:rsidP="00013BA9">
      <w:pPr>
        <w:pStyle w:val="a7"/>
        <w:widowControl w:val="0"/>
        <w:numPr>
          <w:ilvl w:val="0"/>
          <w:numId w:val="2"/>
        </w:numPr>
        <w:shd w:val="clear" w:color="auto" w:fill="FFFFFF"/>
        <w:suppressAutoHyphens/>
        <w:autoSpaceDE w:val="0"/>
        <w:spacing w:after="0" w:line="360" w:lineRule="auto"/>
        <w:ind w:right="67"/>
        <w:jc w:val="both"/>
        <w:rPr>
          <w:rFonts w:ascii="Times New Roman" w:hAnsi="Times New Roman"/>
          <w:bCs/>
          <w:iCs/>
          <w:sz w:val="28"/>
          <w:szCs w:val="28"/>
        </w:rPr>
      </w:pPr>
      <w:r w:rsidRPr="00537548">
        <w:rPr>
          <w:rFonts w:ascii="Times New Roman" w:hAnsi="Times New Roman"/>
          <w:bCs/>
          <w:iCs/>
          <w:sz w:val="28"/>
          <w:szCs w:val="28"/>
        </w:rPr>
        <w:t>Оптимизация</w:t>
      </w:r>
      <w:r>
        <w:rPr>
          <w:rFonts w:ascii="Times New Roman" w:hAnsi="Times New Roman"/>
          <w:bCs/>
          <w:iCs/>
          <w:sz w:val="28"/>
          <w:szCs w:val="28"/>
        </w:rPr>
        <w:t xml:space="preserve"> режима игровой и образовательной деятельности и активного отдыха детей;</w:t>
      </w:r>
    </w:p>
    <w:p w14:paraId="089E041E" w14:textId="6495D750" w:rsidR="00537548" w:rsidRDefault="00537548" w:rsidP="00013BA9">
      <w:pPr>
        <w:pStyle w:val="a7"/>
        <w:widowControl w:val="0"/>
        <w:numPr>
          <w:ilvl w:val="0"/>
          <w:numId w:val="2"/>
        </w:numPr>
        <w:shd w:val="clear" w:color="auto" w:fill="FFFFFF"/>
        <w:suppressAutoHyphens/>
        <w:autoSpaceDE w:val="0"/>
        <w:spacing w:after="0" w:line="360" w:lineRule="auto"/>
        <w:ind w:right="67"/>
        <w:jc w:val="both"/>
        <w:rPr>
          <w:rFonts w:ascii="Times New Roman" w:hAnsi="Times New Roman"/>
          <w:bCs/>
          <w:iCs/>
          <w:sz w:val="28"/>
          <w:szCs w:val="28"/>
        </w:rPr>
      </w:pPr>
      <w:r>
        <w:rPr>
          <w:rFonts w:ascii="Times New Roman" w:hAnsi="Times New Roman"/>
          <w:bCs/>
          <w:iCs/>
          <w:sz w:val="28"/>
          <w:szCs w:val="28"/>
        </w:rPr>
        <w:t>Овладевание основами техники мини – футбола;</w:t>
      </w:r>
    </w:p>
    <w:p w14:paraId="0ACFF880" w14:textId="4D115D63" w:rsidR="00013BA9" w:rsidRPr="00537548" w:rsidRDefault="00537548" w:rsidP="00682CC7">
      <w:pPr>
        <w:pStyle w:val="a7"/>
        <w:widowControl w:val="0"/>
        <w:numPr>
          <w:ilvl w:val="0"/>
          <w:numId w:val="2"/>
        </w:numPr>
        <w:shd w:val="clear" w:color="auto" w:fill="FFFFFF"/>
        <w:suppressAutoHyphens/>
        <w:autoSpaceDE w:val="0"/>
        <w:spacing w:after="0" w:line="360" w:lineRule="auto"/>
        <w:ind w:right="67"/>
        <w:jc w:val="both"/>
        <w:rPr>
          <w:rFonts w:ascii="Times New Roman" w:hAnsi="Times New Roman"/>
          <w:b/>
          <w:i/>
          <w:sz w:val="28"/>
          <w:szCs w:val="28"/>
        </w:rPr>
      </w:pPr>
      <w:r w:rsidRPr="00537548">
        <w:rPr>
          <w:rFonts w:ascii="Times New Roman" w:hAnsi="Times New Roman"/>
          <w:bCs/>
          <w:iCs/>
          <w:sz w:val="28"/>
          <w:szCs w:val="28"/>
        </w:rPr>
        <w:t xml:space="preserve">Развитие </w:t>
      </w:r>
      <w:r>
        <w:rPr>
          <w:rFonts w:ascii="Times New Roman" w:hAnsi="Times New Roman"/>
          <w:bCs/>
          <w:iCs/>
          <w:sz w:val="28"/>
          <w:szCs w:val="28"/>
        </w:rPr>
        <w:t>психофизических качеств (ловкость, сила, выносливость, координация движения, быстрота);</w:t>
      </w:r>
    </w:p>
    <w:p w14:paraId="64AE7DAE" w14:textId="1A9B8C10" w:rsidR="00537548" w:rsidRPr="00537548" w:rsidRDefault="00537548" w:rsidP="00682CC7">
      <w:pPr>
        <w:pStyle w:val="a7"/>
        <w:widowControl w:val="0"/>
        <w:numPr>
          <w:ilvl w:val="0"/>
          <w:numId w:val="2"/>
        </w:numPr>
        <w:shd w:val="clear" w:color="auto" w:fill="FFFFFF"/>
        <w:suppressAutoHyphens/>
        <w:autoSpaceDE w:val="0"/>
        <w:spacing w:after="0" w:line="360" w:lineRule="auto"/>
        <w:ind w:right="67"/>
        <w:jc w:val="both"/>
        <w:rPr>
          <w:rFonts w:ascii="Times New Roman" w:hAnsi="Times New Roman"/>
          <w:b/>
          <w:i/>
          <w:sz w:val="28"/>
          <w:szCs w:val="28"/>
        </w:rPr>
      </w:pPr>
      <w:r>
        <w:rPr>
          <w:rFonts w:ascii="Times New Roman" w:hAnsi="Times New Roman"/>
          <w:bCs/>
          <w:iCs/>
          <w:sz w:val="28"/>
          <w:szCs w:val="28"/>
        </w:rPr>
        <w:t>Формирование устойчивого интереса, мотивации к занятиям физической культуры и здоровому образу жизни;</w:t>
      </w:r>
    </w:p>
    <w:p w14:paraId="52632217" w14:textId="2AD23C06" w:rsidR="00537548" w:rsidRPr="00537548" w:rsidRDefault="00537548" w:rsidP="00537548">
      <w:pPr>
        <w:pStyle w:val="a7"/>
        <w:widowControl w:val="0"/>
        <w:shd w:val="clear" w:color="auto" w:fill="FFFFFF"/>
        <w:suppressAutoHyphens/>
        <w:autoSpaceDE w:val="0"/>
        <w:spacing w:after="0" w:line="360" w:lineRule="auto"/>
        <w:ind w:right="67"/>
        <w:jc w:val="both"/>
        <w:rPr>
          <w:rFonts w:ascii="Times New Roman" w:hAnsi="Times New Roman"/>
          <w:b/>
          <w:i/>
          <w:sz w:val="28"/>
          <w:szCs w:val="28"/>
        </w:rPr>
      </w:pPr>
    </w:p>
    <w:p w14:paraId="5853124C" w14:textId="12A3F268" w:rsidR="001C7423" w:rsidRDefault="001C7423">
      <w:pPr>
        <w:spacing w:after="160" w:line="259" w:lineRule="auto"/>
        <w:rPr>
          <w:rFonts w:ascii="Times New Roman" w:hAnsi="Times New Roman"/>
          <w:b/>
          <w:i/>
          <w:sz w:val="28"/>
          <w:szCs w:val="28"/>
        </w:rPr>
      </w:pPr>
      <w:r>
        <w:rPr>
          <w:rFonts w:ascii="Times New Roman" w:hAnsi="Times New Roman"/>
          <w:b/>
          <w:i/>
          <w:sz w:val="28"/>
          <w:szCs w:val="28"/>
        </w:rPr>
        <w:br w:type="page"/>
      </w:r>
    </w:p>
    <w:p w14:paraId="0F27D4A1" w14:textId="69482699" w:rsidR="00D83421" w:rsidRDefault="00D83421" w:rsidP="00D83421">
      <w:pPr>
        <w:spacing w:after="0"/>
        <w:jc w:val="center"/>
        <w:outlineLvl w:val="0"/>
        <w:rPr>
          <w:rFonts w:ascii="Times New Roman" w:hAnsi="Times New Roman"/>
          <w:b/>
          <w:sz w:val="28"/>
          <w:szCs w:val="28"/>
        </w:rPr>
      </w:pPr>
      <w:r w:rsidRPr="00EC4DF4">
        <w:rPr>
          <w:rFonts w:ascii="Times New Roman" w:hAnsi="Times New Roman"/>
          <w:b/>
          <w:sz w:val="32"/>
          <w:szCs w:val="28"/>
        </w:rPr>
        <w:lastRenderedPageBreak/>
        <w:t>Глава 1.</w:t>
      </w:r>
      <w:r w:rsidRPr="00EC4DF4">
        <w:rPr>
          <w:rFonts w:ascii="Times New Roman" w:hAnsi="Times New Roman"/>
          <w:sz w:val="32"/>
          <w:szCs w:val="28"/>
        </w:rPr>
        <w:t xml:space="preserve"> </w:t>
      </w:r>
      <w:r w:rsidRPr="00D83421">
        <w:rPr>
          <w:rFonts w:ascii="Times New Roman" w:hAnsi="Times New Roman"/>
          <w:b/>
          <w:sz w:val="32"/>
          <w:szCs w:val="32"/>
        </w:rPr>
        <w:t>Теоретический анализ формирования психофизический качеств етей старшего дошкольного возраста, посредством игры в мини футбол</w:t>
      </w:r>
    </w:p>
    <w:p w14:paraId="0614D160" w14:textId="77777777" w:rsidR="00D83421" w:rsidRDefault="00D83421" w:rsidP="00D83421">
      <w:pPr>
        <w:spacing w:after="0" w:line="360" w:lineRule="auto"/>
        <w:ind w:firstLine="709"/>
        <w:jc w:val="both"/>
        <w:rPr>
          <w:rFonts w:ascii="Times New Roman" w:hAnsi="Times New Roman"/>
          <w:b/>
          <w:sz w:val="28"/>
          <w:szCs w:val="28"/>
        </w:rPr>
      </w:pPr>
    </w:p>
    <w:p w14:paraId="67B0FBC8" w14:textId="1727957E" w:rsidR="00D83421" w:rsidRPr="00EC4DF4" w:rsidRDefault="00D83421" w:rsidP="00D83421">
      <w:pPr>
        <w:spacing w:after="0" w:line="360" w:lineRule="auto"/>
        <w:jc w:val="both"/>
        <w:outlineLvl w:val="1"/>
        <w:rPr>
          <w:rFonts w:ascii="Times New Roman" w:hAnsi="Times New Roman"/>
          <w:b/>
          <w:sz w:val="28"/>
          <w:szCs w:val="28"/>
        </w:rPr>
      </w:pPr>
      <w:r w:rsidRPr="00EC4DF4">
        <w:rPr>
          <w:rFonts w:ascii="Times New Roman" w:hAnsi="Times New Roman"/>
          <w:b/>
          <w:sz w:val="28"/>
          <w:szCs w:val="28"/>
        </w:rPr>
        <w:t xml:space="preserve">1.1. </w:t>
      </w:r>
      <w:r w:rsidRPr="00D83421">
        <w:rPr>
          <w:rFonts w:ascii="Times New Roman" w:hAnsi="Times New Roman"/>
          <w:b/>
          <w:bCs/>
          <w:sz w:val="28"/>
          <w:szCs w:val="28"/>
        </w:rPr>
        <w:t>Анализ системы физического воспитания детей старшего возраста</w:t>
      </w:r>
    </w:p>
    <w:p w14:paraId="0BB8126F" w14:textId="326E25C4"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Физическая культура играла важную роль на всех этапах развития человеческого общества. Ёе роль значительно возросла в современном обществе. Связано это с тем, что в наши дни существенно снизилась доля тяжелого физического труда. Если сто лет назад 98% энергии, необходимой для материального производства, создавалось за счет мускульных движений человека и домашних животных, то в наши дни этот показатель составляет 2-3%.</w:t>
      </w:r>
      <w:r>
        <w:rPr>
          <w:rFonts w:ascii="Times New Roman" w:hAnsi="Times New Roman"/>
          <w:sz w:val="28"/>
          <w:szCs w:val="28"/>
        </w:rPr>
        <w:t xml:space="preserve"> </w:t>
      </w:r>
      <w:r w:rsidRPr="00EC4DF4">
        <w:rPr>
          <w:rFonts w:ascii="Times New Roman" w:hAnsi="Times New Roman"/>
          <w:sz w:val="28"/>
          <w:szCs w:val="28"/>
        </w:rPr>
        <w:t xml:space="preserve">Недостаток двигательной активности (гипокинезия и гиподинамия) привели к появлению новых, ранее неизвестных болезней (эндокринные и онкологические) и более острому проявлению таких болезней, как заболевания </w:t>
      </w:r>
      <w:r w:rsidR="00511540" w:rsidRPr="00EC4DF4">
        <w:rPr>
          <w:rFonts w:ascii="Times New Roman" w:hAnsi="Times New Roman"/>
          <w:sz w:val="28"/>
          <w:szCs w:val="28"/>
        </w:rPr>
        <w:t>сердечно-сосудистой</w:t>
      </w:r>
      <w:r w:rsidRPr="00EC4DF4">
        <w:rPr>
          <w:rFonts w:ascii="Times New Roman" w:hAnsi="Times New Roman"/>
          <w:sz w:val="28"/>
          <w:szCs w:val="28"/>
        </w:rPr>
        <w:t>, дыхательной, костно-мышечной и пищеварительных систем. Отмечается резкий рост нервно-психических заболеваний. Специалисты связывают это, прежде всего с тем, что при значительном сокращении двигательной активности, существенно возросла нервно-эмоциональная составляющая жизни.</w:t>
      </w:r>
    </w:p>
    <w:p w14:paraId="2FA7D995"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Вышеперечисленное позволяет считать, что роль систематических занятий физическими упражнениями в современном обществе возрастает как компенсатора негативных явлений современной цивилизации.</w:t>
      </w:r>
    </w:p>
    <w:p w14:paraId="5552F7E1" w14:textId="77777777" w:rsidR="00D83421"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Физическое воспитание детей </w:t>
      </w:r>
      <w:r>
        <w:rPr>
          <w:rFonts w:ascii="Times New Roman" w:hAnsi="Times New Roman"/>
          <w:sz w:val="28"/>
          <w:szCs w:val="28"/>
        </w:rPr>
        <w:t>–</w:t>
      </w:r>
      <w:r w:rsidRPr="00EC4DF4">
        <w:rPr>
          <w:rFonts w:ascii="Times New Roman" w:hAnsi="Times New Roman"/>
          <w:sz w:val="28"/>
          <w:szCs w:val="28"/>
        </w:rPr>
        <w:t xml:space="preserve"> одна из ведущих задач дошкольных учреждений. Хорошее здоровье, полученное в дошкольном возрасте, является фундаментом общего развития человека. Всемирная организация здравоохранения провозгласила самый гуманный лозунг за всю историю существования человечества: «К 2000 году – здоровье каждому человеку планеты!»</w:t>
      </w:r>
      <w:r>
        <w:rPr>
          <w:rFonts w:ascii="Times New Roman" w:hAnsi="Times New Roman"/>
          <w:sz w:val="28"/>
          <w:szCs w:val="28"/>
        </w:rPr>
        <w:t>, который, к сожалению, не подтвердился в 2020 году по причине всепланетной эпидемии коронавируса.</w:t>
      </w:r>
    </w:p>
    <w:p w14:paraId="6AFC48E7" w14:textId="77777777" w:rsidR="00D83421"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lastRenderedPageBreak/>
        <w:t>При этом понятие «ЗДОРОВЬЕ» поднимает роль физической культуры на совершенно новый уровень она становится основой формирования здорового образа жизни человека и закладываются в</w:t>
      </w:r>
      <w:r>
        <w:rPr>
          <w:rFonts w:ascii="Times New Roman" w:hAnsi="Times New Roman"/>
          <w:sz w:val="28"/>
          <w:szCs w:val="28"/>
        </w:rPr>
        <w:t xml:space="preserve"> </w:t>
      </w:r>
      <w:r w:rsidRPr="00EC4DF4">
        <w:rPr>
          <w:rFonts w:ascii="Times New Roman" w:hAnsi="Times New Roman"/>
          <w:sz w:val="28"/>
          <w:szCs w:val="28"/>
        </w:rPr>
        <w:t>дошкольном возрасте.</w:t>
      </w:r>
    </w:p>
    <w:p w14:paraId="6B85C1C6"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Достаточно внимания уделяется физическому воспитанию, системе физкультурно-оздоровительной работы: утренней и бодрящей гимнастике после сна, непосредственной образовательной деятельности по формированию ЗОЖ, физкультурным занятиям, спортивным праздникам и досугам. В них реализуется естественная потребность детей в движении, и через положительный эмоциональный фон, оказывающий благоприятное воздействие на организм ребенка, закрепляются двигательные умения и навыки детей, развиваются физические навыки.</w:t>
      </w:r>
    </w:p>
    <w:p w14:paraId="0567AC83"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Ни в какой другой период жизни физическое воспитание не связано так тесно с общим воспитанием, как в первые шесть лет. В период дошкольного детства у ребенка закладываются основы здоровья, долголетия всесторонней двигательной подготовленности и гармонического физического развития. </w:t>
      </w:r>
    </w:p>
    <w:p w14:paraId="7551E07F"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Недаром выдающийся педагог В.А. Сухомлинский подчеркивал, что от здоровья, жизнерадостности детей зависит их духовная жизнь, мировоззрение, умственное развитие, прочно</w:t>
      </w:r>
      <w:r>
        <w:rPr>
          <w:rFonts w:ascii="Times New Roman" w:hAnsi="Times New Roman"/>
          <w:sz w:val="28"/>
          <w:szCs w:val="28"/>
        </w:rPr>
        <w:t>сть в знаниях, вера в свои силы</w:t>
      </w:r>
      <w:r w:rsidRPr="00EC4DF4">
        <w:rPr>
          <w:rFonts w:ascii="Times New Roman" w:hAnsi="Times New Roman"/>
          <w:sz w:val="28"/>
          <w:szCs w:val="28"/>
        </w:rPr>
        <w:t>.</w:t>
      </w:r>
    </w:p>
    <w:p w14:paraId="611E7034"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Вся система физического воспитания в дошкольном учреждении должна быть, прежде всего, ориентирована на развитие и совершенствование </w:t>
      </w:r>
      <w:r>
        <w:rPr>
          <w:rFonts w:ascii="Times New Roman" w:hAnsi="Times New Roman"/>
          <w:sz w:val="28"/>
          <w:szCs w:val="28"/>
        </w:rPr>
        <w:t>с</w:t>
      </w:r>
      <w:r w:rsidRPr="00EC4DF4">
        <w:rPr>
          <w:rFonts w:ascii="Times New Roman" w:hAnsi="Times New Roman"/>
          <w:sz w:val="28"/>
          <w:szCs w:val="28"/>
        </w:rPr>
        <w:t>ердечно</w:t>
      </w:r>
      <w:r>
        <w:rPr>
          <w:rFonts w:ascii="Times New Roman" w:hAnsi="Times New Roman"/>
          <w:sz w:val="28"/>
          <w:szCs w:val="28"/>
        </w:rPr>
        <w:t>-</w:t>
      </w:r>
      <w:r w:rsidRPr="00EC4DF4">
        <w:rPr>
          <w:rFonts w:ascii="Times New Roman" w:hAnsi="Times New Roman"/>
          <w:sz w:val="28"/>
          <w:szCs w:val="28"/>
        </w:rPr>
        <w:t>сосудистой, дыхательной и иммунной систем организма. Основным же средством этого развития являются движения.</w:t>
      </w:r>
    </w:p>
    <w:p w14:paraId="67C375B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Поэтому крайне важно организовывать занятия физической культурой именно в детстве, что позволит организму накопить силы и обеспечить в дальнейшем всестороннее гармоническое развитие личности. В настоящее время в ряде детских учреждений работа по физическому воспитанию ведут инструктора физической культуры. Но в большинстве дошкольных учреждений проведением занятий по физической культуре по-прежнему занимаются воспитатели.</w:t>
      </w:r>
    </w:p>
    <w:p w14:paraId="508722B4"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lastRenderedPageBreak/>
        <w:t>Процесс формирования физической культуры особенно важен для детей старшего дошкольного возраста, так как этот период характеризуется активной познавательной деятельностью, интенсивным развитием интеллектуальной, эмоциональной сферы, становлением самосознания,</w:t>
      </w:r>
      <w:r>
        <w:rPr>
          <w:rFonts w:ascii="Times New Roman" w:hAnsi="Times New Roman"/>
          <w:sz w:val="28"/>
          <w:szCs w:val="28"/>
        </w:rPr>
        <w:t xml:space="preserve"> </w:t>
      </w:r>
      <w:r w:rsidRPr="00EC4DF4">
        <w:rPr>
          <w:rFonts w:ascii="Times New Roman" w:hAnsi="Times New Roman"/>
          <w:sz w:val="28"/>
          <w:szCs w:val="28"/>
        </w:rPr>
        <w:t xml:space="preserve">освоением общечеловеческих ценностей. Во время занятий физической культурой со старшими дошкольниками важно удовлетворение их естественной потребности в движении и ощущении «мышечной радости». </w:t>
      </w:r>
    </w:p>
    <w:p w14:paraId="6B4B2296"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При этом особое внимание следует обратить на развитие интереса детей к спортивным занятиям, желание посещать их. Детям не интересны «традиционные» занятия, они быстро утомляются и начинают отвлекаться.</w:t>
      </w:r>
    </w:p>
    <w:p w14:paraId="3C7AD478"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Физическая культура в дошкольных учреждениях направлена не на результат, а на процесс, получения удовольствия от занятий физическими упражнениями.</w:t>
      </w:r>
    </w:p>
    <w:p w14:paraId="4F35E2B9"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Теория физического воспитания детей дошкольного возраста учитывает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своеобразии преобладающего вида деятельности, в связи, с развитием которой происходят главнейшие изменения в психике ребенка, и подготавливается переход ребенка к новой высшей ступени его развития. В соответствии с этим теория физического воспитания детей разрабатывает содержания всех форм организации физического воспитания и оптимальные педагогические условия его реализации.</w:t>
      </w:r>
    </w:p>
    <w:p w14:paraId="6147B8F5"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Познавая и учитывая закономерности потенциальных возможностей ребенка каждого возрастного периода, теория физического воспитания предусматривает требования научно обоснованной программы всего воспитательно-образовательного комплекса физического воспитания (двигательные умения и навыки, физические качества, некоторые элементарные знания), усвоение которой обеспечивает детям необходимый уровень физической подготовленности для поступления в школу.</w:t>
      </w:r>
    </w:p>
    <w:p w14:paraId="178F8279" w14:textId="77777777" w:rsidR="00D83421"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lastRenderedPageBreak/>
        <w:t>Вместе с тем предусматривается соблюдение строгой последовательности при усвоении детьми программы с учетом возрастных особенностей и возможности ребенка каждого периода его жизни, состояния нервной системы и всего организма в целом.</w:t>
      </w:r>
    </w:p>
    <w:p w14:paraId="778D0BE8"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Планируя занятия по физической культуре с детьми дошкольного возраста, учитываем следующие факторы: </w:t>
      </w:r>
    </w:p>
    <w:p w14:paraId="790ECD1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 упражнения должны соответствовать возрастным и функциональным возможностям ребенка; </w:t>
      </w:r>
    </w:p>
    <w:p w14:paraId="47DE2D3D"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w:t>
      </w:r>
      <w:r>
        <w:rPr>
          <w:rFonts w:ascii="Times New Roman" w:hAnsi="Times New Roman"/>
          <w:sz w:val="28"/>
          <w:szCs w:val="28"/>
        </w:rPr>
        <w:t xml:space="preserve"> </w:t>
      </w:r>
      <w:r w:rsidRPr="00EC4DF4">
        <w:rPr>
          <w:rFonts w:ascii="Times New Roman" w:hAnsi="Times New Roman"/>
          <w:sz w:val="28"/>
          <w:szCs w:val="28"/>
        </w:rPr>
        <w:t xml:space="preserve">оказывать воздействие на мышцы плечевого пояса, спины, живота, ног; </w:t>
      </w:r>
    </w:p>
    <w:p w14:paraId="317A672F"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w:t>
      </w:r>
      <w:r>
        <w:rPr>
          <w:rFonts w:ascii="Times New Roman" w:hAnsi="Times New Roman"/>
          <w:sz w:val="28"/>
          <w:szCs w:val="28"/>
        </w:rPr>
        <w:t xml:space="preserve"> </w:t>
      </w:r>
      <w:r w:rsidRPr="00EC4DF4">
        <w:rPr>
          <w:rFonts w:ascii="Times New Roman" w:hAnsi="Times New Roman"/>
          <w:sz w:val="28"/>
          <w:szCs w:val="28"/>
        </w:rPr>
        <w:t xml:space="preserve">использовать постоянно нарастающей нагрузки на организм и снижение ее в конце занятия; </w:t>
      </w:r>
    </w:p>
    <w:p w14:paraId="3FD550BD"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w:t>
      </w:r>
      <w:r>
        <w:rPr>
          <w:rFonts w:ascii="Times New Roman" w:hAnsi="Times New Roman"/>
          <w:sz w:val="28"/>
          <w:szCs w:val="28"/>
        </w:rPr>
        <w:t xml:space="preserve"> </w:t>
      </w:r>
      <w:r w:rsidRPr="00EC4DF4">
        <w:rPr>
          <w:rFonts w:ascii="Times New Roman" w:hAnsi="Times New Roman"/>
          <w:sz w:val="28"/>
          <w:szCs w:val="28"/>
        </w:rPr>
        <w:t xml:space="preserve">согласование методов и способов организации детей с их возрастным возможностями; </w:t>
      </w:r>
    </w:p>
    <w:p w14:paraId="75873441"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w:t>
      </w:r>
      <w:r>
        <w:rPr>
          <w:rFonts w:ascii="Times New Roman" w:hAnsi="Times New Roman"/>
          <w:sz w:val="28"/>
          <w:szCs w:val="28"/>
        </w:rPr>
        <w:t xml:space="preserve"> </w:t>
      </w:r>
      <w:r w:rsidRPr="00EC4DF4">
        <w:rPr>
          <w:rFonts w:ascii="Times New Roman" w:hAnsi="Times New Roman"/>
          <w:sz w:val="28"/>
          <w:szCs w:val="28"/>
        </w:rPr>
        <w:t xml:space="preserve">подвижные игры после упражнений должны быть закончены спокойной ходьбой; </w:t>
      </w:r>
    </w:p>
    <w:p w14:paraId="5EEC9A65"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w:t>
      </w:r>
      <w:r>
        <w:rPr>
          <w:rFonts w:ascii="Times New Roman" w:hAnsi="Times New Roman"/>
          <w:sz w:val="28"/>
          <w:szCs w:val="28"/>
        </w:rPr>
        <w:t xml:space="preserve"> </w:t>
      </w:r>
      <w:r w:rsidRPr="00EC4DF4">
        <w:rPr>
          <w:rFonts w:ascii="Times New Roman" w:hAnsi="Times New Roman"/>
          <w:sz w:val="28"/>
          <w:szCs w:val="28"/>
        </w:rPr>
        <w:t>организация двигательной деятельности должна вызывать у ребенка положительные эмоции;</w:t>
      </w:r>
    </w:p>
    <w:p w14:paraId="35EC0D67"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Физическое воспитание в то же время комплексно решает задачи умственного, нравственного, эстетического и трудового воспитания. Во всех формах организации физического воспитания детей (занятия, подвижные игры, самостоятельная двигательная активность и так далее) внимание воспитателя направляется на воспитание мыслящего, сознательно действующего в меру своих возрастных возможностей ребенка. Успешно овладевающего двигательными навыками, умеющего ориентироваться в окружающем мире, активно преодолевать встречающееся трудности, проявляющего стремление к творческим поискам.</w:t>
      </w:r>
    </w:p>
    <w:p w14:paraId="3BCAF3C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Теория физического воспитания детей дошкольного возраста непрерывно развивается и обогащается новыми знаниями, получаемыми в результате исследований, охватывающих многообразные стороны </w:t>
      </w:r>
      <w:r w:rsidRPr="00EC4DF4">
        <w:rPr>
          <w:rFonts w:ascii="Times New Roman" w:hAnsi="Times New Roman"/>
          <w:sz w:val="28"/>
          <w:szCs w:val="28"/>
        </w:rPr>
        <w:lastRenderedPageBreak/>
        <w:t>воспитания ребенка. Данные исследований, проверенные в массовой практике детских учреждений, вводятся в программы, учебные пособия, учебники и в практическую работу с детьми, содействуя прогрессу всего воспитательно-образовательного процесса. Таким образом, теория</w:t>
      </w:r>
      <w:r>
        <w:rPr>
          <w:rFonts w:ascii="Times New Roman" w:hAnsi="Times New Roman"/>
          <w:sz w:val="28"/>
          <w:szCs w:val="28"/>
        </w:rPr>
        <w:t xml:space="preserve"> </w:t>
      </w:r>
      <w:r w:rsidRPr="00EC4DF4">
        <w:rPr>
          <w:rFonts w:ascii="Times New Roman" w:hAnsi="Times New Roman"/>
          <w:sz w:val="28"/>
          <w:szCs w:val="28"/>
        </w:rPr>
        <w:t>физического воспитания детей дошкольного возраста содействует совершенствованию всей</w:t>
      </w:r>
      <w:r>
        <w:rPr>
          <w:rFonts w:ascii="Times New Roman" w:hAnsi="Times New Roman"/>
          <w:sz w:val="28"/>
          <w:szCs w:val="28"/>
        </w:rPr>
        <w:t xml:space="preserve"> системы физического воспитания</w:t>
      </w:r>
      <w:r w:rsidRPr="00EC4DF4">
        <w:rPr>
          <w:rFonts w:ascii="Times New Roman" w:hAnsi="Times New Roman"/>
          <w:sz w:val="28"/>
          <w:szCs w:val="28"/>
        </w:rPr>
        <w:t>.</w:t>
      </w:r>
    </w:p>
    <w:p w14:paraId="73F7A89B"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Осуществлять физическое воспитание детей, это значит: </w:t>
      </w:r>
    </w:p>
    <w:p w14:paraId="7F0C37CB"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1. Уметь анализировать и оценивать степень физического здоровья и двигательного развития детей. </w:t>
      </w:r>
    </w:p>
    <w:p w14:paraId="12C55FC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2. Формулировать задачи физического воспитания на определенный период (например, на учебный год) и определять первостепенные из них с учетом особенностей каждого из детей. </w:t>
      </w:r>
    </w:p>
    <w:p w14:paraId="38F75671"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3. Организовать процесс воспитания в определенной системе, выбирая наиболее целесообразные средства, формы и методы работы в конкретных условиях. </w:t>
      </w:r>
    </w:p>
    <w:p w14:paraId="03BBF30A"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4. Проектировать желаемый уровень конечного результата, предвидя трудности на пути к достижению целей. </w:t>
      </w:r>
    </w:p>
    <w:p w14:paraId="5C676CC5"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5. Сравнивать достигнутые результаты с исходными данными и поставленными задачами. </w:t>
      </w:r>
    </w:p>
    <w:p w14:paraId="06C4ACDE"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6. Владеть самооценкой профессионального мастерства, постоянно совершенствуя его.</w:t>
      </w:r>
    </w:p>
    <w:p w14:paraId="4228785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двигательная активность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w:t>
      </w:r>
    </w:p>
    <w:p w14:paraId="259CBA0E" w14:textId="77777777" w:rsidR="00D83421"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Ребенок по своей природе готов постоянно двигаться, в движении он познает мир.</w:t>
      </w:r>
    </w:p>
    <w:p w14:paraId="391B7767" w14:textId="6DC08800" w:rsidR="00D83421" w:rsidRDefault="00D83421" w:rsidP="00D83421">
      <w:pPr>
        <w:spacing w:after="160" w:line="259" w:lineRule="auto"/>
        <w:rPr>
          <w:rFonts w:ascii="Times New Roman" w:hAnsi="Times New Roman"/>
          <w:sz w:val="28"/>
          <w:szCs w:val="28"/>
        </w:rPr>
      </w:pPr>
      <w:r>
        <w:rPr>
          <w:rFonts w:ascii="Times New Roman" w:hAnsi="Times New Roman"/>
          <w:sz w:val="28"/>
          <w:szCs w:val="28"/>
        </w:rPr>
        <w:br w:type="page"/>
      </w:r>
    </w:p>
    <w:p w14:paraId="2AC20B95" w14:textId="276D1A6A" w:rsidR="00D83421" w:rsidRPr="00EC4DF4" w:rsidRDefault="00D83421" w:rsidP="00D83421">
      <w:pPr>
        <w:spacing w:after="0" w:line="360" w:lineRule="auto"/>
        <w:jc w:val="both"/>
        <w:outlineLvl w:val="1"/>
        <w:rPr>
          <w:rFonts w:ascii="Times New Roman" w:hAnsi="Times New Roman"/>
          <w:b/>
          <w:sz w:val="28"/>
          <w:szCs w:val="28"/>
        </w:rPr>
      </w:pPr>
      <w:r w:rsidRPr="00EC4DF4">
        <w:rPr>
          <w:rFonts w:ascii="Times New Roman" w:hAnsi="Times New Roman"/>
          <w:b/>
          <w:sz w:val="28"/>
          <w:szCs w:val="28"/>
        </w:rPr>
        <w:lastRenderedPageBreak/>
        <w:t xml:space="preserve">1.2. </w:t>
      </w:r>
      <w:r w:rsidRPr="00D83421">
        <w:rPr>
          <w:rFonts w:ascii="Times New Roman" w:hAnsi="Times New Roman"/>
          <w:b/>
          <w:bCs/>
          <w:sz w:val="28"/>
          <w:szCs w:val="28"/>
        </w:rPr>
        <w:t>Анатомо-физиологические особенности детей старшего дошкольного возраста</w:t>
      </w:r>
    </w:p>
    <w:p w14:paraId="7143197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Учет закономерностей развития организма ребенка и особенностей функционирования его систем на разных этапах онтогенеза является чрезвычайно важным условием охраны здоровья и разработки, адекватных возрасту педагогических методик физического воспитания.</w:t>
      </w:r>
    </w:p>
    <w:p w14:paraId="36359964" w14:textId="68B62754"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Согласно современным представлениям, все функции складываются и претерпевают изменения при тесном взаимодействии организма и среды. В соответствии с этим представлением адаптивный характер функционирования организма в различные возрастные периоды определяется двумя важнейшими факторами: морфофункциональной зрелостью физиологических   систем   и    адекватностью    воздействующих   средовых факторов функциональным возможностям организма.</w:t>
      </w:r>
    </w:p>
    <w:p w14:paraId="414A682C" w14:textId="6813A90E"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Каждый период онтогенеза имеет свои особенности и закономерности, отражающие возрастные особенности организации и управления произвольными движениями, которые связаны с морфофункциональным созреванием всех структур двигательной системы. При этом наблюдаемая в онтогенезе гетерохрония развития отдельных функций не указывает на отсутствие или нарушение гармоничности развития организма.</w:t>
      </w:r>
    </w:p>
    <w:p w14:paraId="5E8B2777"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Знание физиологии и психологии ребенка необходимо для определения адекватных средств обучения двигательным действиям, разработки методов формирования двигательных навыков, развития физических качеств, определения содержания физкультурно-оздоровительной работы на занятиях физической культурой в дошкольных образовательных учреждениях.</w:t>
      </w:r>
    </w:p>
    <w:p w14:paraId="1B75E503"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Возраст 6</w:t>
      </w:r>
      <w:r>
        <w:rPr>
          <w:rFonts w:ascii="Times New Roman" w:hAnsi="Times New Roman"/>
          <w:sz w:val="28"/>
          <w:szCs w:val="28"/>
        </w:rPr>
        <w:t>-7</w:t>
      </w:r>
      <w:r w:rsidRPr="00EC4DF4">
        <w:rPr>
          <w:rFonts w:ascii="Times New Roman" w:hAnsi="Times New Roman"/>
          <w:sz w:val="28"/>
          <w:szCs w:val="28"/>
        </w:rPr>
        <w:t xml:space="preserve"> лет является чрезвычайно важным, поскольку служит переходной ступенью к новому этапу его развития – периоду младшего школьного возраста. Данный период призван подготовить ребенка к предстоящей перестройке всех познавательных процессов, приобретению им качеств, свойственных взрослому человеку.</w:t>
      </w:r>
    </w:p>
    <w:p w14:paraId="14DF6355"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lastRenderedPageBreak/>
        <w:t>Физическое развитие характеризуется непрерывным изменением, так от 5 до 7 лет наблюдается увеличение роста тела в длину, причем рост конечностей опережает рост туловища.</w:t>
      </w:r>
    </w:p>
    <w:p w14:paraId="58F2730B"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Для детей данного возраста характерно также увеличение длины рук и ног, толщина подкожного слоя уменьшается, соотношение пропорций головы и туловища заметно приближается к пропорциям взрослого человека.</w:t>
      </w:r>
    </w:p>
    <w:p w14:paraId="68344B8E" w14:textId="327EC40A"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Довольно часто, возрастной период между пятью и семью годами называют периодом «первого вытяжения», поскольку за один год ребенок может вырасти на 7-10 см. Пропорции грудной клетки становятся похожими на пропорции взрослого человека, что позволяет увеличить эффективность дыхательных движений. Начинается</w:t>
      </w:r>
      <w:r>
        <w:rPr>
          <w:rFonts w:ascii="Times New Roman" w:hAnsi="Times New Roman"/>
          <w:sz w:val="28"/>
          <w:szCs w:val="28"/>
        </w:rPr>
        <w:t xml:space="preserve"> </w:t>
      </w:r>
      <w:r w:rsidRPr="00EC4DF4">
        <w:rPr>
          <w:rFonts w:ascii="Times New Roman" w:hAnsi="Times New Roman"/>
          <w:sz w:val="28"/>
          <w:szCs w:val="28"/>
        </w:rPr>
        <w:t>сращивание и окостенение подвздошной, лобковой и седалищной костей, кости запястья становятся явно видными, четко проявляются шейный и грудной  физиологические изгибы позвоночника, фиксация поясничного изгиба происходит позже к 12-14 годам. Также наблюдается незавершенность формирования стопы. В связи с этим требуется повышенное внимание к предупреждению у детей плоскостопия.</w:t>
      </w:r>
    </w:p>
    <w:p w14:paraId="39436944"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Кости ребенка отличаются значительным количеством хрящевой ткани, отдельные ядра головок еще не срослись и полностью не сформировались. Поэтому кости ребенка мягкие, гибкие, не обладающие достаточной прочностью, что может стать причиной искривлений, травм и деформаций под воздействием внешних причин.</w:t>
      </w:r>
    </w:p>
    <w:p w14:paraId="6A2A380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В данном возрасте происходит интенсивный рост мышечной ткани, значительно увеличивается ее динамические возможности. Повышается выносливость мышц, при этом тонус мышц у мальчиков выше, чем у девочек. Нужно также отметить, что мышцы брюшного пресса еще не в состоянии выдержать напряжение, связанное с подъемом тяжестей. Мелкие мышцы спины, которые играют важную роль в удержании позвоночного столба в правильном положении, развиты гораздо в меньшей степени, чем крупные мышцы туловища и конечностей. Так у ребенка 4-5 лет на фоне </w:t>
      </w:r>
      <w:r w:rsidRPr="00EC4DF4">
        <w:rPr>
          <w:rFonts w:ascii="Times New Roman" w:hAnsi="Times New Roman"/>
          <w:sz w:val="28"/>
          <w:szCs w:val="28"/>
        </w:rPr>
        <w:lastRenderedPageBreak/>
        <w:t>сравнительно развитых мышц плеча и предплечья мышцы кисти развиты слабо.</w:t>
      </w:r>
    </w:p>
    <w:p w14:paraId="70B38A8D"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И.А. Аршавский придавал особое значение двигательной деятельности как ведущему фактору развития. Он сформулировал представление о «энергетическом правиле скелетных мышц», в соответствии с которым интенсивность жизнедеятельности организма на уровне отдельных тканей и органов определяется особенностями функционирования скелетных мышц, обеспечивающих на каждом этапе развития особенности взаимодействия организма и среды.</w:t>
      </w:r>
    </w:p>
    <w:p w14:paraId="32D73DA8"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Именно в этот период формируются три типа мышечных волокон, различающихся организацией метаболизма и сократительными свойствами. Увеличивается сила, быстрота движений, ловкость, гибкость, в беге появляется фаза полета.</w:t>
      </w:r>
    </w:p>
    <w:p w14:paraId="06652862" w14:textId="3A8873A2"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Данные литературных источников по проблемам сформированности основных движений детей дошкольного возраста позволяют сделать следующие обобщения:</w:t>
      </w:r>
    </w:p>
    <w:p w14:paraId="71CADC9D"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возрастной диапазон от трех до шести лет является сенситивным периодом для формирования основных движений, к которым относятся: ходьба, бег, прыжки, метание, лазанье;</w:t>
      </w:r>
    </w:p>
    <w:p w14:paraId="0E7E68E7" w14:textId="77777777" w:rsidR="00D83421" w:rsidRPr="00EC4DF4" w:rsidRDefault="00D83421" w:rsidP="00D8342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C4DF4">
        <w:rPr>
          <w:rFonts w:ascii="Times New Roman" w:hAnsi="Times New Roman"/>
          <w:sz w:val="28"/>
          <w:szCs w:val="28"/>
        </w:rPr>
        <w:t>интенсивность формирования основных движений зависит от морфофункциональных и психофизиологических особенностей растущего организма.</w:t>
      </w:r>
    </w:p>
    <w:p w14:paraId="228B0EC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В.К. Бальсевич с соавторами считает, что возрастной интервал от 3 до 7 лет в разные его периоды является сенситивным для развития всего спектра двигательных способностей. И именно этот факт отличает подход В.К. Бальсевича от подхода А.А. Гужаловского, который обозначает более жесткую связь возраста и сенситивных периодов развития тех или иных двигательных способностей.</w:t>
      </w:r>
    </w:p>
    <w:p w14:paraId="4BC1DBBA"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В связи с интенсивным ростом в системе кровообращения происходят количественные и качественные преобразования. К пяти годам размеры </w:t>
      </w:r>
      <w:r w:rsidRPr="00EC4DF4">
        <w:rPr>
          <w:rFonts w:ascii="Times New Roman" w:hAnsi="Times New Roman"/>
          <w:sz w:val="28"/>
          <w:szCs w:val="28"/>
        </w:rPr>
        <w:lastRenderedPageBreak/>
        <w:t>сердца у ребенка увеличиваются в 4 раза по сравнению с новорожденным. Однако развитие мышечных волокон сердца и его сосудистой структуры еще не завершено. Особенностям кровообращения детей 6</w:t>
      </w:r>
      <w:r>
        <w:rPr>
          <w:rFonts w:ascii="Times New Roman" w:hAnsi="Times New Roman"/>
          <w:sz w:val="28"/>
          <w:szCs w:val="28"/>
        </w:rPr>
        <w:t>-7</w:t>
      </w:r>
      <w:r w:rsidRPr="00EC4DF4">
        <w:rPr>
          <w:rFonts w:ascii="Times New Roman" w:hAnsi="Times New Roman"/>
          <w:sz w:val="28"/>
          <w:szCs w:val="28"/>
        </w:rPr>
        <w:t xml:space="preserve"> лет связаны, прежде всего, со спецификой обмена веществ. По причине относительно большого количества крови (на единицу массы тела), сердце ребенка выполняет сравнительно большую работу, чем сердце взрослого человека. За счет учащения сердечных сокращений, а не за счет возрастания пульсового объема, удовлетворяется повышенная потребность в крови растущего организма.</w:t>
      </w:r>
    </w:p>
    <w:p w14:paraId="671751B3" w14:textId="7681E498"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Необходимо отметить, что степень созревания системы кровообращения, ее регулятивных механизмов зависит от уровня двигательной активности детей. Так, созревание механизмов управления происходит интенсивнее у детей с более активным, усовершенствованным двигательным режимом. Данные особенности дают основание утверждать, что физические нагрузки для детей 6</w:t>
      </w:r>
      <w:r>
        <w:rPr>
          <w:rFonts w:ascii="Times New Roman" w:hAnsi="Times New Roman"/>
          <w:sz w:val="28"/>
          <w:szCs w:val="28"/>
        </w:rPr>
        <w:t>-7</w:t>
      </w:r>
      <w:r w:rsidRPr="00EC4DF4">
        <w:rPr>
          <w:rFonts w:ascii="Times New Roman" w:hAnsi="Times New Roman"/>
          <w:sz w:val="28"/>
          <w:szCs w:val="28"/>
        </w:rPr>
        <w:t xml:space="preserve"> лет необходимо увеличивать постепенно для того, чтобы сердечно-сосудистая система успевала адаптироваться к ним.</w:t>
      </w:r>
    </w:p>
    <w:p w14:paraId="04A625C9" w14:textId="537D9569"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Дыхательная система характеризуется интенсивным ростом и формированием бронхолегочного аппарата. При этом продолжается дифференцировка его отдельных структурных элементов. Следует отметить, что для детей данной возрастной группы, характерна небольшая глубина дыхания, частый, весьма нестабильный его ритм, небольшой дыхательный объем, примерно одинаковое распределение времени дыхательного цикла между вдохом и выдохом, сравнительно небольшие дыхательные паузы. Условия окружающей среды, такие как повышение температуры окружающего воздуха, а также небольшое психическое возбуждение, практически всегда вызывают у детей учащение дыхания, иногда даже нарушение его ритма. Следует учитывать тот факт, что дети данного возраста в силу анатомических особенностей организма, практически не имеют возможности увеличивать объем каждого дыхательного движения (вдоха), </w:t>
      </w:r>
      <w:r w:rsidRPr="00EC4DF4">
        <w:rPr>
          <w:rFonts w:ascii="Times New Roman" w:hAnsi="Times New Roman"/>
          <w:sz w:val="28"/>
          <w:szCs w:val="28"/>
        </w:rPr>
        <w:lastRenderedPageBreak/>
        <w:t>поэтому усиление газообмена осуществляется посредством учащения дыхания.</w:t>
      </w:r>
    </w:p>
    <w:p w14:paraId="750436C1"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Большое место в приспособительных реакциях принадлежит обменным процессам. Для данного возраста характерен высокий уровень обменных процессов во всех тканях организма. Так как обменные процессы связаны с затратами энергии, образование которой происходит в большинстве аэробным путем скорость потребления кислорода характеризует мощность энергетических процессов как в покое, так и при физической нагрузке. Так в покое расход энергии организмом ребенка 6 лет достигает 2 Вт в расчете на каждый килограмм массы тела (у взрослого 1 Вт/кг). Сравнительно высокий уровень энергозатрат обеспечивается более интенсивной работой сердца и дыхания.</w:t>
      </w:r>
    </w:p>
    <w:p w14:paraId="3DB586CB"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Развитие высшей нервной деятельности в данном возрасте во многом зависит от морфологического развития коры больших полушарий. У детей в возрасте 6</w:t>
      </w:r>
      <w:r>
        <w:rPr>
          <w:rFonts w:ascii="Times New Roman" w:hAnsi="Times New Roman"/>
          <w:sz w:val="28"/>
          <w:szCs w:val="28"/>
        </w:rPr>
        <w:t>-7</w:t>
      </w:r>
      <w:r w:rsidRPr="00EC4DF4">
        <w:rPr>
          <w:rFonts w:ascii="Times New Roman" w:hAnsi="Times New Roman"/>
          <w:sz w:val="28"/>
          <w:szCs w:val="28"/>
        </w:rPr>
        <w:t xml:space="preserve"> лет высшая нервная деятельность еще не достигла высокой степени развития, но важный этап роста и структурной дифференцировки нервных клеток уже приближается к завершающей стадии. При этом наиболее важные отделы головного мозга еще находятся в стадии формирования. Это, прежде всего, лобные отделы головного мозга, которые несут ответственность за регуляцию, программирование и контроль сложных форм психической деятельности.</w:t>
      </w:r>
    </w:p>
    <w:p w14:paraId="7800FD2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Особенности высшей нервной деятельности детей данного возраста проявляются, прежде всего, в достаточно большой уравновешенности процессов возбуждения и торможения. Нервные процессы характеризуются относительной неустойчивостью. Для развития центральной нервной системы характерно ускоренное формирование морфофизиологических признаков.</w:t>
      </w:r>
    </w:p>
    <w:p w14:paraId="58FD829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Сенсомоторная область коры головного мозга играет ведущую роль в управлении двигательной деятельностью человека. При ее участии </w:t>
      </w:r>
      <w:r w:rsidRPr="00EC4DF4">
        <w:rPr>
          <w:rFonts w:ascii="Times New Roman" w:hAnsi="Times New Roman"/>
          <w:sz w:val="28"/>
          <w:szCs w:val="28"/>
        </w:rPr>
        <w:lastRenderedPageBreak/>
        <w:t>осуществляются произвольные движения, обеспечивающие быструю и целенаправленную перестройку контактов организма с окружающей средой.</w:t>
      </w:r>
    </w:p>
    <w:p w14:paraId="10887DCE" w14:textId="5E260A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Однако надо иметь в виду, что в процессе онтогенеза возрастает активное отношение ребенка к средовым факторам, усиливается роль высших отделов ЦНС в обеспечении адаптивных реакций на внешне средовые факторы, в том числе и тех, которые реализуются путем двигательной активности.</w:t>
      </w:r>
    </w:p>
    <w:p w14:paraId="5F4F0739"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Для центральной нервной системы также характерны продолжающиеся структурные и функциональные изменения. Формируется мозолистое тело, соединяющее оба полушария и морфологические преобразования создают предпосылки для формирования интегральных процессов в деятельности ЦНС.</w:t>
      </w:r>
    </w:p>
    <w:p w14:paraId="75D5092B"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Восприятие сигналов внешнего мира происходит при участии значительного числа структур, объединенных в единую систему. К концу дошкольного возраста зрительное и осязательное обследование предмета становится более организованным и систематичным. Выделяемые признаки соотносятся между собой, что способствует формированию более адекватного сенсорного образа. Согласно точке зрения А.В. Запорожца роль взаимодействия тактильно-кинестетического и зрительного каналов проявляется в формировании образа и в его коррекции на основе обратных связей. По мере накопления индивидуального опыта роль тактильного канала в зрительном восприятии снижается. К концу дошкольного возраста происходят существенные изменения в системной организации зрительного восприятия, позволяющие облегчать процесс опознания и категоризацию. Созревание сенсорных систем и совершенствование воспринимающей функции мозга определяет возможность привлечения внимания к более сложным признакам объекта. По мнению М.В. Бениаминовой, дети данного возрастного периода способны сосредоточивать внимание в течение 15-20 минут. Переделка стереотипа не является трудной задачей. В связи с </w:t>
      </w:r>
      <w:r w:rsidRPr="00EC4DF4">
        <w:rPr>
          <w:rFonts w:ascii="Times New Roman" w:hAnsi="Times New Roman"/>
          <w:sz w:val="28"/>
          <w:szCs w:val="28"/>
        </w:rPr>
        <w:lastRenderedPageBreak/>
        <w:t>возрастанием роли второй сигнальной системы вербальное мышление оказывает все большее влияние на реакции первой сигнальной системы.</w:t>
      </w:r>
    </w:p>
    <w:p w14:paraId="08CDB34E"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У детей 6</w:t>
      </w:r>
      <w:r>
        <w:rPr>
          <w:rFonts w:ascii="Times New Roman" w:hAnsi="Times New Roman"/>
          <w:sz w:val="28"/>
          <w:szCs w:val="28"/>
        </w:rPr>
        <w:t>-7</w:t>
      </w:r>
      <w:r w:rsidRPr="00EC4DF4">
        <w:rPr>
          <w:rFonts w:ascii="Times New Roman" w:hAnsi="Times New Roman"/>
          <w:sz w:val="28"/>
          <w:szCs w:val="28"/>
        </w:rPr>
        <w:t xml:space="preserve"> лет начинает формироваться произвольное внимание, но способность управления им развита еще достаточно слабо. Сильно выражены рефлексы подражания и повторения. Дети уже способны на некоторое время сосредоточить свое внимание на одном предмете, либо одном задании. Внимание в данном возрасте выступает как направленность и сосредоточенность сознания ребенка на определенном объекте (предмете, явлении, обращении, мысли и т.д.).</w:t>
      </w:r>
    </w:p>
    <w:p w14:paraId="56647467"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Происходит переход от наглядно-действенного к наглядно-образному и затем словесному мышлению. Условием перехода является приобретение ребенком опыта решения задач в наглядно-действенном плане. К 6-7 годам дети различают общие или групповые признаки, у них развивается понятийный аппарат, появляется абстрактное мышление, управляющее поведенческими реакциями. Ребенок способен запомнить и воспроизвести программу действий из ряда движений. Разнообразие двигательного поведения к семи годам определяется морфологическим созреванием лобного отдела больших полушарий.</w:t>
      </w:r>
    </w:p>
    <w:p w14:paraId="66D26EAE"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К концу дошкольного возраста воображение ребенка становится почти независимым от внешней деятельности. В воображении появляются творческие элементы. Все это как отмечают специалисты в области психологии (А.В. Запорожец, М.И. Лисина, Д.Б. Эльконин) имеет большое значение для подготовки ребенка к обучению в школе, когда на основе имеющихся представлений необходимо создавать образы предметов, которых они не видели.</w:t>
      </w:r>
    </w:p>
    <w:p w14:paraId="31ECEC31"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процессах развития памяти ребенка 6</w:t>
      </w:r>
      <w:r>
        <w:rPr>
          <w:rFonts w:ascii="Times New Roman" w:hAnsi="Times New Roman"/>
          <w:sz w:val="28"/>
          <w:szCs w:val="28"/>
        </w:rPr>
        <w:t>-7</w:t>
      </w:r>
      <w:r w:rsidRPr="00EC4DF4">
        <w:rPr>
          <w:rFonts w:ascii="Times New Roman" w:hAnsi="Times New Roman"/>
          <w:sz w:val="28"/>
          <w:szCs w:val="28"/>
        </w:rPr>
        <w:t xml:space="preserve"> лет можно условно выделить 1) кратковременную память (первичную), 2) долговременную память (вторичную). Многочисленные исследования психологами памяти выявили, что с 6-ти лет у детей начинает активно развиваться словесно-логическая память. Большую роль в этом играет систематизация представлений об </w:t>
      </w:r>
      <w:r w:rsidRPr="00EC4DF4">
        <w:rPr>
          <w:rFonts w:ascii="Times New Roman" w:hAnsi="Times New Roman"/>
          <w:sz w:val="28"/>
          <w:szCs w:val="28"/>
        </w:rPr>
        <w:lastRenderedPageBreak/>
        <w:t>окружающей среде, что облегчает установления между ними логических, смысловых связей и их запоминание.</w:t>
      </w:r>
    </w:p>
    <w:p w14:paraId="692DEB9D"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Наряду с этим, дети данного возрастного периода имеют ряд специфических индивидуальных особенностей, которые связаны, прежде всего, с возрастными особенностями развивающейся нервной системы. Дети довольно возбудимы, эмоциональны, легко отвлекаются. Они не способны выдерживать действие длительного или сильного монотонного раздражителя, поскольку сила нервных процессов у них относительно не велика, тормозящее и регулирующее влияние коры на подкорковые структуры не являются достаточными.</w:t>
      </w:r>
    </w:p>
    <w:p w14:paraId="21B4E1BE" w14:textId="3219B925"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Развитие эмоций в данном возрасте происходит постепенно в общении с окружающими людьми и в процессе различных видов деятельности –игровой, трудовой, учебной. При проведении занятий со старшими дошкольниками следует всегда помнить о высокой эмоциональной впечатлительности детей данного возраста, поскольку монотонные, однообразные занятия способны сформировать отрицательное отношение к занятиям физкультурой.</w:t>
      </w:r>
    </w:p>
    <w:p w14:paraId="33450B98"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Для образования двигательного навыка и закрепления его как условного рефлекса, то есть образования двигательного стереотипа, необходима определенная повторяемость и последовательность применения внешних раздражителей, в том числе физических упражнений, проводимые по определенному плану. В связи с быстрым развитием двигательного отдела головного мозга, дети становятся подвижными, у них совершенствуются навыки бега, ходьбы, способностей к сохранению равновесия.</w:t>
      </w:r>
    </w:p>
    <w:p w14:paraId="7ADA8A53"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Особенности формирования двигательных функций в данном возрасте определяются, прежде всего, достигнутым уровнем морфофункционального развития, а также наличием индивидуального двигательного опыта. Развитие двигательных функций происходит в несколько этапов. Авторы выделяют период первичного становления двигательной функции, когда к 4-5 годам формируется способность развивать направление усилия. На последующем </w:t>
      </w:r>
      <w:r w:rsidRPr="00EC4DF4">
        <w:rPr>
          <w:rFonts w:ascii="Times New Roman" w:hAnsi="Times New Roman"/>
          <w:sz w:val="28"/>
          <w:szCs w:val="28"/>
        </w:rPr>
        <w:lastRenderedPageBreak/>
        <w:t>этапе, происходит формирование произвольной регуляции движений (от 4-5 лет до 6-7 лет). При этом происходит совершенствование координационных механизмов центральной нервной системы.</w:t>
      </w:r>
    </w:p>
    <w:p w14:paraId="2CF996A1"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Ребенок постепенно приучается подчинять свои действия определенным правилам игры, требованиям коллектива. Полученные ребенком впечатления об окружающем мире оставляют определенный след, сохраняются и закрепляются, а при необходимости и воспроизводятся с помощью памяти.</w:t>
      </w:r>
    </w:p>
    <w:p w14:paraId="7E14575B"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Данный возрастной период вполне обоснованно можно рассматривать в качестве узлового для воспитания выносливости к физическим нагрузкам умеренной интенсивности, в связи с высокой интенсивностью окислительных процессов в мышечной ткани у детей 6</w:t>
      </w:r>
      <w:r>
        <w:rPr>
          <w:rFonts w:ascii="Times New Roman" w:hAnsi="Times New Roman"/>
          <w:sz w:val="28"/>
          <w:szCs w:val="28"/>
        </w:rPr>
        <w:t>-7</w:t>
      </w:r>
      <w:r w:rsidRPr="00EC4DF4">
        <w:rPr>
          <w:rFonts w:ascii="Times New Roman" w:hAnsi="Times New Roman"/>
          <w:sz w:val="28"/>
          <w:szCs w:val="28"/>
        </w:rPr>
        <w:t xml:space="preserve"> лет.</w:t>
      </w:r>
    </w:p>
    <w:p w14:paraId="6D683917" w14:textId="135E9082"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Следует отметить, что развити</w:t>
      </w:r>
      <w:r>
        <w:rPr>
          <w:rFonts w:ascii="Times New Roman" w:hAnsi="Times New Roman"/>
          <w:sz w:val="28"/>
          <w:szCs w:val="28"/>
        </w:rPr>
        <w:t xml:space="preserve">е двигательной функции у детей </w:t>
      </w:r>
      <w:r w:rsidRPr="00EC4DF4">
        <w:rPr>
          <w:rFonts w:ascii="Times New Roman" w:hAnsi="Times New Roman"/>
          <w:sz w:val="28"/>
          <w:szCs w:val="28"/>
        </w:rPr>
        <w:t>6</w:t>
      </w:r>
      <w:r>
        <w:rPr>
          <w:rFonts w:ascii="Times New Roman" w:hAnsi="Times New Roman"/>
          <w:sz w:val="28"/>
          <w:szCs w:val="28"/>
        </w:rPr>
        <w:t>-7</w:t>
      </w:r>
      <w:r w:rsidRPr="00EC4DF4">
        <w:rPr>
          <w:rFonts w:ascii="Times New Roman" w:hAnsi="Times New Roman"/>
          <w:sz w:val="28"/>
          <w:szCs w:val="28"/>
        </w:rPr>
        <w:t xml:space="preserve"> лет также зависит от их произвольной двигательной активности в режиме дня, от мер   педагогического воздействия, стимулирующих естественный ход онтогенетического развития, от специально организованных занятий.</w:t>
      </w:r>
    </w:p>
    <w:p w14:paraId="52630B16"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У детей 6</w:t>
      </w:r>
      <w:r>
        <w:rPr>
          <w:rFonts w:ascii="Times New Roman" w:hAnsi="Times New Roman"/>
          <w:sz w:val="28"/>
          <w:szCs w:val="28"/>
        </w:rPr>
        <w:t>-7</w:t>
      </w:r>
      <w:r w:rsidRPr="00EC4DF4">
        <w:rPr>
          <w:rFonts w:ascii="Times New Roman" w:hAnsi="Times New Roman"/>
          <w:sz w:val="28"/>
          <w:szCs w:val="28"/>
        </w:rPr>
        <w:t xml:space="preserve"> лет достаточно ярко выражена высокая потребность в движениях. Их двигательная активность уже способна отвечать индивидуальным интересам и потребностям, становясь при этом более целенаправленной. Что касается количественных показателей двигательной активности, в данном возрастном периоде существенного их роста не наблюдается. Средние показатели двигательной активности детей 5-7 лет за время пребывания в дошкольном учреждении составляет 13-17,5 тысяч движений; интенсивность колеблется в пределах 55-70 движений в минуту, продолжительность достигает 4,5 и более часов.</w:t>
      </w:r>
    </w:p>
    <w:p w14:paraId="3CAD1BD7"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Наблюдения показывают, что дети 6</w:t>
      </w:r>
      <w:r>
        <w:rPr>
          <w:rFonts w:ascii="Times New Roman" w:hAnsi="Times New Roman"/>
          <w:sz w:val="28"/>
          <w:szCs w:val="28"/>
        </w:rPr>
        <w:t>-7</w:t>
      </w:r>
      <w:r w:rsidRPr="00EC4DF4">
        <w:rPr>
          <w:rFonts w:ascii="Times New Roman" w:hAnsi="Times New Roman"/>
          <w:sz w:val="28"/>
          <w:szCs w:val="28"/>
        </w:rPr>
        <w:t xml:space="preserve"> лет обладают довольно большим запасом двигательных умений и навыков и проявляют способность к сознательному их использованию в своей повседневной деятельности.</w:t>
      </w:r>
    </w:p>
    <w:p w14:paraId="5811E09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У детей к шести годам увеличивается координация рук и ног, длина бегового шага за счет более энергичного отталкивания при сохранении </w:t>
      </w:r>
      <w:r w:rsidRPr="00EC4DF4">
        <w:rPr>
          <w:rFonts w:ascii="Times New Roman" w:hAnsi="Times New Roman"/>
          <w:sz w:val="28"/>
          <w:szCs w:val="28"/>
        </w:rPr>
        <w:lastRenderedPageBreak/>
        <w:t>высокого темпа движения, возрастает прямолинейность шага, целеустремленность при выполнении задания.</w:t>
      </w:r>
    </w:p>
    <w:p w14:paraId="40E1163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Процесс формирования двигательной функции ребенка осуществляется в тесной связи с развитием высшей нервной деятельности, второй сигнальной системы, которая с возрастом усиливает двигательную координацию. Приобретенные раннее двигательные качества и способности совершенствуются.</w:t>
      </w:r>
    </w:p>
    <w:p w14:paraId="161EC36E"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Вышесказанное свидетельствует о том, что усвоение новых, более сложных по координации движений происходит у детей 6</w:t>
      </w:r>
      <w:r>
        <w:rPr>
          <w:rFonts w:ascii="Times New Roman" w:hAnsi="Times New Roman"/>
          <w:sz w:val="28"/>
          <w:szCs w:val="28"/>
        </w:rPr>
        <w:t>-7</w:t>
      </w:r>
      <w:r w:rsidRPr="00EC4DF4">
        <w:rPr>
          <w:rFonts w:ascii="Times New Roman" w:hAnsi="Times New Roman"/>
          <w:sz w:val="28"/>
          <w:szCs w:val="28"/>
        </w:rPr>
        <w:t xml:space="preserve"> лет быстро и без особых усилий. Дети данного возраста, как правило, уже умеют действовать рационально, проявляя находчивость, способны довольно быстро адаптироваться к изменяющимся условиям, например, в игровых ситуациях.</w:t>
      </w:r>
    </w:p>
    <w:p w14:paraId="353C1F50"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Характерным признаком является также способность к более сложным ориентировкам в окружающей обстановке, сохранение устойчивого положения тела в непривычных, вариативных условиях двигательной деятельности. В развитии движений появляется выразительность, плавность и точность, осваивается ритм движений. Оценка движений приобретает конкретность, объективность, появляется самооценка.</w:t>
      </w:r>
    </w:p>
    <w:p w14:paraId="5E8A1D6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Двигательная активность оказывает влияние на формирование психофизиологического статуса ребенка. В различных исследованиях показана прямая зависимость между уровнем физической подготовленности и психическим развитием ребенка.</w:t>
      </w:r>
    </w:p>
    <w:p w14:paraId="73979E8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Авторами также отмечается, что двигательная активность развивает физические качества, стимулирует перцептивные и интеллектуальные процессы, а ритмические движения тренируют пирамидную и экстрапирамидную системы.</w:t>
      </w:r>
    </w:p>
    <w:p w14:paraId="1AA8DF1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Все вышеперечисленные факторы, бесспорно, оказывают влияние на общее психическое развитие ребенка, поскольку именно двигательную деятельность можно рассматривать в качестве внешнего проявления всякой </w:t>
      </w:r>
      <w:r w:rsidRPr="00EC4DF4">
        <w:rPr>
          <w:rFonts w:ascii="Times New Roman" w:hAnsi="Times New Roman"/>
          <w:sz w:val="28"/>
          <w:szCs w:val="28"/>
        </w:rPr>
        <w:lastRenderedPageBreak/>
        <w:t>психической деятельности, которая оказывает взаимно обратное влияние на развитие мозговых структур.</w:t>
      </w:r>
    </w:p>
    <w:p w14:paraId="5B83EEA4" w14:textId="77777777" w:rsidR="00D83421"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Таким образом, правильный подбор средств и методов физического воспитания и объединение их единую систему организации занятий, с учетом возрастных особенностей детей старшего дошкольного возраста, позволяет наиболее эффективно влиять на физическое и психическое развитие детей.</w:t>
      </w:r>
    </w:p>
    <w:p w14:paraId="6F66EFA1" w14:textId="77777777" w:rsidR="00D83421" w:rsidRDefault="00D83421" w:rsidP="00D83421">
      <w:pPr>
        <w:spacing w:after="0" w:line="360" w:lineRule="auto"/>
        <w:ind w:firstLine="709"/>
        <w:jc w:val="both"/>
        <w:rPr>
          <w:rFonts w:ascii="Times New Roman" w:hAnsi="Times New Roman"/>
          <w:sz w:val="28"/>
          <w:szCs w:val="28"/>
        </w:rPr>
      </w:pPr>
    </w:p>
    <w:p w14:paraId="5B03DC76" w14:textId="67A3E8BE" w:rsidR="00D83421" w:rsidRDefault="00D83421" w:rsidP="00D83421">
      <w:pPr>
        <w:spacing w:after="0" w:line="360" w:lineRule="auto"/>
        <w:jc w:val="center"/>
        <w:outlineLvl w:val="1"/>
        <w:rPr>
          <w:rFonts w:ascii="Times New Roman" w:hAnsi="Times New Roman"/>
          <w:b/>
          <w:bCs/>
          <w:sz w:val="28"/>
          <w:szCs w:val="28"/>
        </w:rPr>
      </w:pPr>
      <w:r w:rsidRPr="00EC4DF4">
        <w:rPr>
          <w:rFonts w:ascii="Times New Roman" w:hAnsi="Times New Roman"/>
          <w:b/>
          <w:sz w:val="28"/>
          <w:szCs w:val="28"/>
        </w:rPr>
        <w:t>1.3.</w:t>
      </w:r>
      <w:r w:rsidRPr="00D83421">
        <w:rPr>
          <w:rFonts w:ascii="Times New Roman" w:hAnsi="Times New Roman"/>
          <w:sz w:val="28"/>
          <w:szCs w:val="28"/>
        </w:rPr>
        <w:t xml:space="preserve"> </w:t>
      </w:r>
      <w:r w:rsidRPr="00D83421">
        <w:rPr>
          <w:rFonts w:ascii="Times New Roman" w:hAnsi="Times New Roman"/>
          <w:b/>
          <w:bCs/>
          <w:sz w:val="28"/>
          <w:szCs w:val="28"/>
        </w:rPr>
        <w:t>Футбол как эффективный вид спорта для формирования ловкости у детей старшего дошкольного возраста</w:t>
      </w:r>
    </w:p>
    <w:p w14:paraId="17A04794" w14:textId="77777777" w:rsidR="00D83421" w:rsidRPr="00D83421" w:rsidRDefault="00D83421" w:rsidP="00D83421">
      <w:pPr>
        <w:spacing w:after="0" w:line="360" w:lineRule="auto"/>
        <w:jc w:val="center"/>
        <w:outlineLvl w:val="1"/>
        <w:rPr>
          <w:rFonts w:ascii="Times New Roman" w:hAnsi="Times New Roman"/>
          <w:b/>
          <w:bCs/>
          <w:sz w:val="28"/>
          <w:szCs w:val="28"/>
        </w:rPr>
      </w:pPr>
    </w:p>
    <w:p w14:paraId="3E2D8724" w14:textId="3896B735"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Одним из основных в физическом воспитании детей дошкольного возраста является вопрос о том, какие средства наиболее эффективны в развитии двигательных действий, повышении уровня развития и укреплении здоровья. Российскими и зарубежными педагогами и психологами средством целенаправленного педагогического влияния на ребенка и одним из главных средств физического воспитания рассматривается игра.</w:t>
      </w:r>
    </w:p>
    <w:p w14:paraId="73A6359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программах по физическому воспитанию используют классификацию основных средств по виду двигательной деятельности. К ним относят упражнения из гимнастики, легкой атлетики, плавания, игровые упражнения и т.д. В физическом воспитании детей дошкольного возраста ведущее место в решении задач воспитательно-образовательного процесса занимают игровые упражнения.</w:t>
      </w:r>
    </w:p>
    <w:p w14:paraId="4A639117" w14:textId="2EEBBDE9"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По мнению многих авторов, в процессе физического воспитания детей старшего дошкольного возраста необходимо использовать комплекс средств и большое разнообразие физических упражнений. Они считают, что чем разнообразнее движения, тем интенсивнее процесс физического и интеллектуального развития развитие детей. Следует стремиться к большому набору средств физического воспитания и их комплексному использованию. Обеднение круга двигательных действий приводит не только к обеднению двигательного опыта, но и снижению интереса к занятиям. Поэтому наряду с </w:t>
      </w:r>
      <w:r w:rsidRPr="00EC4DF4">
        <w:rPr>
          <w:rFonts w:ascii="Times New Roman" w:hAnsi="Times New Roman"/>
          <w:sz w:val="28"/>
          <w:szCs w:val="28"/>
        </w:rPr>
        <w:lastRenderedPageBreak/>
        <w:t>основными средствами физического воспитания на физкультурных занятиях, которые обеспечивают развитие основных видов движений, следует применять и дополнительные, к числу которых можно отнести спортивные игры и их элементов.</w:t>
      </w:r>
    </w:p>
    <w:p w14:paraId="68C1FD17"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связи с тем, что игра является основным видом деятельности и формой организации жизнедеятельности детей, применение элементов спортивных игр, адаптированных с учетом их возрастных особенностей является весьма обоснованным.</w:t>
      </w:r>
    </w:p>
    <w:p w14:paraId="75173E1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Все игры для детей дошкольного возраста, построенные на движении, можно разделить на две большие группы: подвижные игры с правилами и упрощенные спортивные игры.</w:t>
      </w:r>
    </w:p>
    <w:p w14:paraId="17B6A173"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Наряду с творческими играми, возникающими в самостоятельной двигательной деятельности детей, выделяются организованные, педагогически целесообразные подвижные игры с готовым зафиксированным содержанием и определенными правилами. Эти игры удобны для проведения с группами детей на занятиях или на прогулке под руководством воспитателя.</w:t>
      </w:r>
    </w:p>
    <w:p w14:paraId="545C743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Различными авторами отмечено, что в развитие интеллектуальных способностей дошкольников особенно эффективно применение подвижных игр с мячом. Игры с мячом являются не только интересным развлечением, но и в значительной мере способствуют развитию координации движений, что очень важно при обучении письму, рисованию, конструированию.</w:t>
      </w:r>
    </w:p>
    <w:p w14:paraId="79E27D93"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Исследования подтверждают значимость подвижных и элементов спортивных игр в развитии различных систем и функций организма, а так же в формировании у детей дошкольного возраста «школьно-необходимых функций».</w:t>
      </w:r>
    </w:p>
    <w:p w14:paraId="00F86153"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К рекомендуемым и организуемым в дошкольном учреждении спортивным играм относятся: баскетбол, футбол, хоккей, бадминтон, городки и др. Отличительной особенностью в проведении спортивных игр от подвижных игр является то, что правила в них строго регламентированы. </w:t>
      </w:r>
      <w:r w:rsidRPr="00EC4DF4">
        <w:rPr>
          <w:rFonts w:ascii="Times New Roman" w:hAnsi="Times New Roman"/>
          <w:sz w:val="28"/>
          <w:szCs w:val="28"/>
        </w:rPr>
        <w:lastRenderedPageBreak/>
        <w:t>При этом для проведения игр нужны специально оборудованные площадки, для них характерна сложная техника движений, тактическая подготовка играющих, организация судейства. Согласно рекомендациям к программам по физическому воспитанию дошкольных учреждений спортивные игры проводятся с детьми старшей и подготовительной групп.</w:t>
      </w:r>
    </w:p>
    <w:p w14:paraId="53BA5670"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При этом необходимо отметить, что в основном в дошкольных учреждениях используются игры и элементы игр, в которых действия с мячом осуществляются руками (элементы игры в баскетбол, в волейбол) и в меньшей степени предпочтение отдается элементам игр, где действия с мячом нужно выполнять ногами (футбол).</w:t>
      </w:r>
    </w:p>
    <w:p w14:paraId="2E92E3C0"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Вместе с расширением арсенала двигательных навыков растет и физическая подготовленность детей. Они приобретают умение рационально использовать сформированные на физкультурных занятиях навыки в самых разнообразных и в том числе непредвиденных условиях, что способствует развитию координационных способностей детей.</w:t>
      </w:r>
    </w:p>
    <w:p w14:paraId="5438129E"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Игры, проводимые в разные времена года, на открытом воздухе способствуют повышению уровня защитных функций организма к воздействию неблагоприятных факторов внешней среды, являются эффективным средством закаливания ребенка и оказывают значительную роль в оздоровлении детей. Применение игр способствует значительному увеличению двигательной активности детей в течение дня. А использование элементов игры в футбол предоставляет возможность заниматься на открытом воздухе в любое время года.</w:t>
      </w:r>
    </w:p>
    <w:p w14:paraId="062F1763"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Особое значение они приобретают для увеличения физиологических нагрузок на организм ребенка. Активные двигательные действия, объединенные для достижения общей цели при эмоциональном подъеме, способствуют значительному усилению деятельности костно-мышечной, сердечно-сосудистой и дыхательной систем, происходит улучшение обмена веществ в организме и соответствующая тренировка функций различных систем и органов.</w:t>
      </w:r>
    </w:p>
    <w:p w14:paraId="57A0D83A"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lastRenderedPageBreak/>
        <w:t>В процессе игры, в совместном творчестве дети не только лучше узнают друг друга, но и учатся, как нужно бороться с трудностями и добиваться поставленной цели. Выполнение двигательных действий в спортивных играх обусловлено общей целью, которую можно достичь только при взаимодействии игроков друг с другом. Это обеспечивает согласованность своих действий с действиями товарищей, у них воспитываются решительность, самообладание, ответственность, происходит осознание важности коллективных действий для достижения цели.</w:t>
      </w:r>
    </w:p>
    <w:p w14:paraId="509409CD"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Осуществление нравственного воспитания в игре происходит благодаря тому, что в каждой игре имеются правила, нарушать которые нельзя. В результате это дисциплинирует, воспитывает честность, требовательность к себе, выдержку, внимание, проявление волевых усилий. Кроме того, командные игры воспитывают, наряду с чувством коллективизма, взаимопомощи и взаимовыручки, умение ориентироваться в пространстве, согласовывать свои движения с движениями других играющих, находить свое место на игровой площадке.</w:t>
      </w:r>
    </w:p>
    <w:p w14:paraId="5A48EA6B"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Так как в спортивных играх происходит частая смена игровых ситуаций, это способствует развитию творческого мышления. При использовании спортивных игр в дошкольном учреждении у детей формируется интерес к физической культуре и спорту.</w:t>
      </w:r>
    </w:p>
    <w:p w14:paraId="3A55E8C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С детского футбола, баскетбола, хоккея, тенниса начинается вовлечение ребенка в спортивную жизнь. Однако, как указывают исследователи и опыт практической деятельности, заниматься спортом в прямом смысле, когда осуществляется подготовка и участие детей в спортивных соревнованиях с целью достижения высоких спортивных результатов, детям дошкольного возраста не рекомендуется. Так как это является непосильной психологической и физической нагрузкой для детей дошкольного возраста. Поэтому форсирование и привлечение дошкольников к соревнованиям в полном объеме не рекомендуется. При этом, как указывают специалисты элементарные действия в спортивных играх, </w:t>
      </w:r>
      <w:r w:rsidRPr="00EC4DF4">
        <w:rPr>
          <w:rFonts w:ascii="Times New Roman" w:hAnsi="Times New Roman"/>
          <w:sz w:val="28"/>
          <w:szCs w:val="28"/>
        </w:rPr>
        <w:lastRenderedPageBreak/>
        <w:t>отдельные элементы соревнования не только возможны, но и целесообразны. Освоение ребенком элементов спортивных игр составляет основу для дальнейших занятий спортом.</w:t>
      </w:r>
    </w:p>
    <w:p w14:paraId="0CCF24CF" w14:textId="24E17102"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научно-методической литературе указывается на значительное влияние спортивных игр на организм занимающихся. Применение в практике физического воспитания спортивных игр способствуют развитию функциональных систем организма детей. По мнению ряда авторов, спортивные игры оказывают разностороннее воздействие на развитие ребенка: психическое, физическое, умственное и функциональное. В игре развивается проявление второй сигнальной системы – речь и мышление. Получая задание, дети в игре выполняют его с помощью жестов, движений и слова, что особенно проявляется в спортивной игре, где действия всех игроков должны быть согласованы.</w:t>
      </w:r>
    </w:p>
    <w:p w14:paraId="01C3D3DF"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Особенности использования средств футбола с детьми дошкольного возраста обусловлены, прежде всего, возрастом детей, уровнем созревания и развития всех систем и органов, уровнем физической подготовленности, физического и психического развития. Игра в футбол проводится со старшими дошкольниками в упрощенной форме. Согласно рекомендациям, обучение элементам игры в футбол и самой игре разными программами отводится различный период времени. В основном это занятия, проводимые на открытом воздухе в достаточно теплое время года. А иногда данный раздел вынесен за рамки обязательной программы и представлен в вариативной части или отсутствует совсем.</w:t>
      </w:r>
    </w:p>
    <w:p w14:paraId="50A3CE1B"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этом возрасте не рекомендуется применять трудные и недоступные детям элементы, угловой удар, удар головой, остановка мяча грудью и др. Это напрямую связано с физиологическим развитием организма.</w:t>
      </w:r>
    </w:p>
    <w:p w14:paraId="3726AF36"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В литературных источниках указаны различные рекомендации и правила, по которым осуществляется игра. Э.И. Адашкявичене указывает на команды, состоящие из 5-8 детей и нескольких запасных, длительность игры составляет 30 минут поделенное на две равные половины по 15 минут с </w:t>
      </w:r>
      <w:r w:rsidRPr="00EC4DF4">
        <w:rPr>
          <w:rFonts w:ascii="Times New Roman" w:hAnsi="Times New Roman"/>
          <w:sz w:val="28"/>
          <w:szCs w:val="28"/>
        </w:rPr>
        <w:lastRenderedPageBreak/>
        <w:t>пятиминутным перерывом. Размеры площадки 18 х 24 м, размеры ворот 2 х 3 м. В.Г. Фролов предлагает проведение игры на площадке от 5 х 10 до 20 х 40 м в зависимости от количества играющих в командах, а время проведения –два тайма по 3-5 мин с перерывом, во время которого играет другая команда.</w:t>
      </w:r>
    </w:p>
    <w:p w14:paraId="621C8D7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конце игры проводится малоподвижная игра (продолжительностью 3-5 минут) с целью восстановить дыхание, привести организм ребенка в более спокойное состояние.</w:t>
      </w:r>
    </w:p>
    <w:p w14:paraId="7C6B3EA7"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Не смотря на неоднозначность рекомендуемых размеров площадок, времени игры, количестве игроков в команде, правила, по которым осуществляется игра, более согласованы. Игроки имеют право вести мяч только ногой, передавать его товарищу по игре, забивать мяч в ворота. Во время игры нельзя толкаться, ударять по ногам, брать мяч в руки, нападать на вратаря, стараясь отобрать у него мяч, ставить подножки. К нарушившим правило игрокам применяются какие-либо штрафные санкции, оговоренные до начала игры.</w:t>
      </w:r>
    </w:p>
    <w:p w14:paraId="394F909E"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Во время игры со стороны руководителя необходим строгий контроль не только за действием детей, но и их самочувствием. Поскольку чрезмерные нагрузки могут оказать негативное воздействие на организм ребенка.</w:t>
      </w:r>
    </w:p>
    <w:p w14:paraId="3C6BD24B"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К основным приемам техники игры, рекомендуемым к изучению с дошкольниками, являются передвижения, удары по мячу, остановки мяча, ведение, отбор мяча и действия вратаря. При этом техника передвижения включает в себя следующую группу приемов: бег, прыжки, остановки, повороты. В процессе игровой деятельности приемы техники передвижения используются в самых разнообразных сочетаниях.</w:t>
      </w:r>
    </w:p>
    <w:p w14:paraId="0F6F595F"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Дети перемещаются ходьбой или бегом в разных направлениях: по прямой, по дуге, зигзагом приставным шагом, вперед спиной и т.д. Особенностью передвижения детей в игре футбол является сочетание различных способов бега с прыжками, остановками, поворотами, что способствует развитию координационных способностей. В данном виде деятельности задействованы практически все группы мышц.</w:t>
      </w:r>
    </w:p>
    <w:p w14:paraId="3DC447FC"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lastRenderedPageBreak/>
        <w:t>Характерной особенностью игры в футбол является быстрая смена игровых ситуаций. Перед играющими в футбол детьми возникают новые, самые разнообразные задачи, требующие своевременного и правильного разрешения. Для этого необходимо в кратчайшие промежутки времени увидеть создавшуюся обстановку (расположение партнеров и противника, положение мяча), оценить ее, выбрать наиболее правильные действия и применить их. Все это требует развития определенных умений и навыков. Вот почему упрощенные футбол и другие спортивные игры, являясь более сложной формой деятельности, по мнению ряда авторов, так же являются одним из ведущих средств физического воспитания старших дошкольников.</w:t>
      </w:r>
    </w:p>
    <w:p w14:paraId="2E0A6A69"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отличие от детей более старшего возраста, дошкольникам 5-7 лет необходимо боле длительное время для того чтобы научиться владеть мячом. Закрепление и совершенствование разученных приемов осуществляется в основном в подвижных играх, игровых упражнениях, эстафетах. Как указывают специалисты, освоив необходимые технические приемы, дошкольники могут играть в футбол.</w:t>
      </w:r>
    </w:p>
    <w:p w14:paraId="60A10C25"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Поскольку основным специфическим действием для игры в футбол является удар, то на разных этапах его выполнения в этом движении участвуют проприорецепторы мышц и рецепторы осязания. Сначала он ощущается проприорецепторами мышц как замах (баллистическая работа мышц), затем как преодоление массы ноги, в момент соприкосновения с мячом, включаются рецепторы осязания, и вследствие их упругих свойств как преодоление инерции их массы.</w:t>
      </w:r>
    </w:p>
    <w:p w14:paraId="1D5BC4A8"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футболе происходит тесное взаимодействие с противником. Отсюда и больше тактильно-осязательных ощущений. Специфические раздражения вестибулярного анализатора ощущаются при контакте с игроками. Слуховой анализатор воспринимает такт шагов собственных, партнеров, противников и местоположение последних на поле (особенно сзади и с боков), звук удара по мячу.</w:t>
      </w:r>
    </w:p>
    <w:p w14:paraId="64941302"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lastRenderedPageBreak/>
        <w:t>Наиболее сложные восприятия, координируемые с работой проприорецепторов мышц, приходятся в играх на долю зрительного анализатора, как в области центрального, так и в области периферического зрения.</w:t>
      </w:r>
    </w:p>
    <w:p w14:paraId="1FAA137D"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играх при ударах по мячу, приемах мяча возникают восприятия, свойственные   «прицельным видам» – попадание в цель, ловля, прием мяча.</w:t>
      </w:r>
    </w:p>
    <w:p w14:paraId="5ABA5B21"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Наряду с этим ведется наблюдение за противниками, партнерами, их местоположением на поле, передвижениями, собственными передвижениями, которые воспринимаются чаще всего периферическим зрением.</w:t>
      </w:r>
    </w:p>
    <w:p w14:paraId="3A46EE16"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Центральное зрение в основном фиксирует мяч и его передвижения по полю. Игрок сопровождает зрением посланный ему мяч, подготавливаясь и подстраиваясь так, чтобы погасить движения мяча или изменить его направление. Все это так же предъявляет очень высокие требования к пространственному видению занимающегося.</w:t>
      </w:r>
    </w:p>
    <w:p w14:paraId="4E288773"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По мнению ряда авторов, применение некоторых спортивных игр, в том числе и футбола, по упрошенным правилам уже в дошкольном возрасте значительно облегчит детям начальный период обучения в школе, предполагающий высокий уровень зрительных нагрузок в связи с интенсивным овладением чтением, письмом, счетом. Поэтому при работе с дошкольниками вводить спортивные игры с упрощенными правилами целесообразно в старших и подготовительных к школе группах детского сада.</w:t>
      </w:r>
    </w:p>
    <w:p w14:paraId="03E12F3B" w14:textId="5453F88D"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 xml:space="preserve">О связи умственного и физического развития известно с древних времен. Исследования ученых показали, что в 72% случаев низкого уровня познавательной активности дошкольников имели низкий уровень и в развитии физической подготовленности. А среди детей с высоким уровнем физической подготовленности с низкого уровня познавательной активности выявлено не было. Необходимость использования спортивных игр и упражнений в физическом воспитании дошкольников отмечают многие </w:t>
      </w:r>
      <w:r w:rsidRPr="00EC4DF4">
        <w:rPr>
          <w:rFonts w:ascii="Times New Roman" w:hAnsi="Times New Roman"/>
          <w:sz w:val="28"/>
          <w:szCs w:val="28"/>
        </w:rPr>
        <w:lastRenderedPageBreak/>
        <w:t>специалисты. По мнению Т.В. Лаврентьевой этой цели могут служить и спортивные игры, так как выполнение детьми заданий, требующих ориентировки в пространстве, способствуют развитию наглядно-образного мышления [31]. Ученые отмечают, что дети 5-6 лет могут входить в группы общей физической подготовки спортивных школ. Для них рекомендуются виды спорта на развитие координации и техники движений. Только при этом следует придерживаться рекомендуемого времени занятий: для детей 5-6 лет – 25-30 минут, для детей 6-7 лет- 30-35 минут.</w:t>
      </w:r>
    </w:p>
    <w:p w14:paraId="70DDA5D9"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настоящее время во многих странах мира при различных федерациях созданы комиссии по видам спорта (мини-гандболу, мини-футболу и др.), которые организуют соревнования для детей 5-10-летнего возраста.</w:t>
      </w:r>
    </w:p>
    <w:p w14:paraId="0230779D"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Двигательная координация – это наиболее существенный элемент двигательной подготовки человека, включающий основные координационные способности (быстрота двигательной реакции, ритмизация движений, сохранение равновесия, пространственная ориентировка, кинетическая дифферинцировка движений) а также ряд других психомоторных способностей (прыгучесть, точность и гармония движений, скорость, «чувство времени», способность сосредоточения внимания).</w:t>
      </w:r>
    </w:p>
    <w:p w14:paraId="1869663A"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 связи с тем, что развитие координационных способностей в дошкольный период считается одним из самых главных направлений физического воспитания, можно с уверенностью сказать, что особое место принадлежит использованию разнообразных форм, средств и методов их развития. В качестве конкретных методических рекомендаций нами были выделены результаты исследований Зациорского В.М., Матвеева Л.П., которые предлагают наряду с другими видами применять упражнения с изменением пространственных границ их выполнения, а также усложнение упражнений дополнительными движениями. В данном случае, развитие координационных</w:t>
      </w:r>
      <w:r w:rsidRPr="00EC4DF4">
        <w:rPr>
          <w:rFonts w:ascii="Times New Roman" w:hAnsi="Times New Roman"/>
          <w:sz w:val="28"/>
          <w:szCs w:val="28"/>
        </w:rPr>
        <w:tab/>
        <w:t>способностей</w:t>
      </w:r>
      <w:r w:rsidRPr="00EC4DF4">
        <w:rPr>
          <w:rFonts w:ascii="Times New Roman" w:hAnsi="Times New Roman"/>
          <w:sz w:val="28"/>
          <w:szCs w:val="28"/>
        </w:rPr>
        <w:tab/>
        <w:t>стимулируется</w:t>
      </w:r>
      <w:r w:rsidRPr="00EC4DF4">
        <w:rPr>
          <w:rFonts w:ascii="Times New Roman" w:hAnsi="Times New Roman"/>
          <w:sz w:val="28"/>
          <w:szCs w:val="28"/>
        </w:rPr>
        <w:tab/>
        <w:t>«повышением координационной сложности, с которой должен справиться занимающийся во время выполнения двигательного задания» [15].</w:t>
      </w:r>
    </w:p>
    <w:p w14:paraId="1E838EA6"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lastRenderedPageBreak/>
        <w:t>Опираясь на данные определения можно считать, что к наиболее важным специфическим координационным способностям в футболе относятся: способности к точности воспроизведения, дифференцирования, отмеривания и оценки пространственных, временных и силовых параметров движений; к динамическому и статическому равновесию, ритму, быстрому реагированию, ориентированию в пространстве, быстрой перестройке двигательной деятельности, а также к произвольному расслаблению мышц, вестибулярной устойчивости, связи или соединению.</w:t>
      </w:r>
    </w:p>
    <w:p w14:paraId="38043D0A"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Важными в аспекте определения координационных способностей и использования средств футбола в физическом воспитании детей выделяются такие: как полноценность восприятия и анализа собственных движений во времени и пространстве, способность к согласованию определенных двигательных действий и объединению операций в единое целое с учетом поставленной цели и взаимодействия с другими уровнями координационной деятельности человека.</w:t>
      </w:r>
    </w:p>
    <w:p w14:paraId="15A66E18"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Двигательная деятельность при игре в футбол отличается от таковой в других видах спорта. В сфере футбола осуществляется деятельность, направленная на совершенствование, преобразование природных данных человека, как в отношении его физических качеств, двигательных навыков, так и в развитии познавательных процессов.</w:t>
      </w:r>
    </w:p>
    <w:p w14:paraId="2CDA50CF" w14:textId="77777777"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Отличительной особенностью игры в футбол являются постоянные изменения ситуаций на игровом поле, что напрямую оказывает влияние на развитие координационных способностей. Футбол относится к группе нестандартных, ситуационных упражнений, где ход событий не известен заранее, и действовать приходится в зависимости от ситуации.</w:t>
      </w:r>
    </w:p>
    <w:p w14:paraId="4E5AD09E" w14:textId="3906C09D" w:rsidR="00D83421" w:rsidRPr="00EC4DF4"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t>Известно, что занятия футболом способствуют развитию всего спектра физических качеств. При этом к системе движений, совершаемых игроками в игре футбол, предъявляются высокие требования в плане координации движений, их взаимосогласованную и взаимодействия для решения различных двигательных задач.</w:t>
      </w:r>
    </w:p>
    <w:p w14:paraId="0D0218D0" w14:textId="77777777" w:rsidR="00D83421" w:rsidRDefault="00D83421" w:rsidP="00D83421">
      <w:pPr>
        <w:spacing w:after="0" w:line="360" w:lineRule="auto"/>
        <w:ind w:firstLine="709"/>
        <w:jc w:val="both"/>
        <w:rPr>
          <w:rFonts w:ascii="Times New Roman" w:hAnsi="Times New Roman"/>
          <w:sz w:val="28"/>
          <w:szCs w:val="28"/>
        </w:rPr>
      </w:pPr>
      <w:r w:rsidRPr="00EC4DF4">
        <w:rPr>
          <w:rFonts w:ascii="Times New Roman" w:hAnsi="Times New Roman"/>
          <w:sz w:val="28"/>
          <w:szCs w:val="28"/>
        </w:rPr>
        <w:lastRenderedPageBreak/>
        <w:t>Идеи и доказательность методик, внедренных в практику физического воспитания детей старшего дошкольного возраста на основе использования упражнений на равновесие, движений различными частями опорно-двигательного аппарата в соответствии пространственными ориентирами и тренировочных устройств для развития целевой точности в условиях интеграции двигательной и познавательной деятельности позволяют предположить, что использование упражнений из арсенала футбола, а также различные упрощенные игры окажут благотворное влияние на развитие координационных способностей и повышения уровня физической подготовленности детей 6</w:t>
      </w:r>
      <w:r>
        <w:rPr>
          <w:rFonts w:ascii="Times New Roman" w:hAnsi="Times New Roman"/>
          <w:sz w:val="28"/>
          <w:szCs w:val="28"/>
        </w:rPr>
        <w:t>-7</w:t>
      </w:r>
      <w:r w:rsidRPr="00EC4DF4">
        <w:rPr>
          <w:rFonts w:ascii="Times New Roman" w:hAnsi="Times New Roman"/>
          <w:sz w:val="28"/>
          <w:szCs w:val="28"/>
        </w:rPr>
        <w:t xml:space="preserve"> лет.</w:t>
      </w:r>
    </w:p>
    <w:p w14:paraId="36972A44" w14:textId="0BE0F492" w:rsidR="00D83421" w:rsidRDefault="00D83421">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50133DFC" w14:textId="3B732F14" w:rsidR="001C7423" w:rsidRDefault="009F1624" w:rsidP="009F1624">
      <w:pPr>
        <w:widowControl w:val="0"/>
        <w:shd w:val="clear" w:color="auto" w:fill="FFFFFF"/>
        <w:suppressAutoHyphens/>
        <w:autoSpaceDE w:val="0"/>
        <w:spacing w:after="0" w:line="360" w:lineRule="auto"/>
        <w:ind w:right="67"/>
        <w:jc w:val="center"/>
        <w:rPr>
          <w:rFonts w:ascii="Times New Roman" w:eastAsia="Times New Roman" w:hAnsi="Times New Roman"/>
          <w:b/>
          <w:bCs/>
          <w:sz w:val="28"/>
          <w:szCs w:val="28"/>
          <w:lang w:eastAsia="ru-RU"/>
        </w:rPr>
      </w:pPr>
      <w:r w:rsidRPr="009F1624">
        <w:rPr>
          <w:rFonts w:ascii="Times New Roman" w:eastAsia="Times New Roman" w:hAnsi="Times New Roman"/>
          <w:b/>
          <w:bCs/>
          <w:sz w:val="28"/>
          <w:szCs w:val="28"/>
          <w:lang w:eastAsia="ru-RU"/>
        </w:rPr>
        <w:lastRenderedPageBreak/>
        <w:t>2.Содержательный раздел</w:t>
      </w:r>
    </w:p>
    <w:p w14:paraId="0EECDEDC" w14:textId="43BE8EC5" w:rsidR="009F1624" w:rsidRDefault="009F1624" w:rsidP="009F1624">
      <w:pPr>
        <w:widowControl w:val="0"/>
        <w:shd w:val="clear" w:color="auto" w:fill="FFFFFF"/>
        <w:suppressAutoHyphens/>
        <w:autoSpaceDE w:val="0"/>
        <w:spacing w:after="0" w:line="360" w:lineRule="auto"/>
        <w:ind w:right="67"/>
        <w:jc w:val="center"/>
        <w:rPr>
          <w:rFonts w:ascii="Times New Roman" w:eastAsia="Times New Roman" w:hAnsi="Times New Roman"/>
          <w:sz w:val="28"/>
          <w:szCs w:val="28"/>
          <w:lang w:eastAsia="ru-RU"/>
        </w:rPr>
      </w:pPr>
      <w:r w:rsidRPr="009F1624">
        <w:rPr>
          <w:rFonts w:ascii="Times New Roman" w:eastAsia="Times New Roman" w:hAnsi="Times New Roman"/>
          <w:sz w:val="28"/>
          <w:szCs w:val="28"/>
          <w:lang w:eastAsia="ru-RU"/>
        </w:rPr>
        <w:t>2.1 Описание программы</w:t>
      </w:r>
    </w:p>
    <w:p w14:paraId="14C68BB0" w14:textId="77777777" w:rsidR="009F1624" w:rsidRPr="009F1624" w:rsidRDefault="009F1624" w:rsidP="009F1624">
      <w:pPr>
        <w:widowControl w:val="0"/>
        <w:shd w:val="clear" w:color="auto" w:fill="FFFFFF"/>
        <w:suppressAutoHyphens/>
        <w:autoSpaceDE w:val="0"/>
        <w:spacing w:after="0" w:line="360" w:lineRule="auto"/>
        <w:ind w:right="67"/>
        <w:jc w:val="center"/>
        <w:rPr>
          <w:rFonts w:ascii="Times New Roman" w:eastAsia="Times New Roman" w:hAnsi="Times New Roman"/>
          <w:sz w:val="28"/>
          <w:szCs w:val="28"/>
          <w:lang w:eastAsia="ru-RU"/>
        </w:rPr>
      </w:pPr>
    </w:p>
    <w:p w14:paraId="0FB37B46" w14:textId="3C8482CC"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Занятия по </w:t>
      </w:r>
      <w:r w:rsidR="002379DF">
        <w:rPr>
          <w:rFonts w:ascii="Times New Roman" w:eastAsia="Times New Roman" w:hAnsi="Times New Roman"/>
          <w:sz w:val="28"/>
          <w:szCs w:val="28"/>
          <w:lang w:eastAsia="ru-RU"/>
        </w:rPr>
        <w:t xml:space="preserve">кружку </w:t>
      </w:r>
      <w:r w:rsidRPr="005D1E80">
        <w:rPr>
          <w:rFonts w:ascii="Times New Roman" w:eastAsia="Times New Roman" w:hAnsi="Times New Roman"/>
          <w:sz w:val="28"/>
          <w:szCs w:val="28"/>
          <w:lang w:eastAsia="ru-RU"/>
        </w:rPr>
        <w:t>провод</w:t>
      </w:r>
      <w:r w:rsidR="002379DF">
        <w:rPr>
          <w:rFonts w:ascii="Times New Roman" w:eastAsia="Times New Roman" w:hAnsi="Times New Roman"/>
          <w:sz w:val="28"/>
          <w:szCs w:val="28"/>
          <w:lang w:eastAsia="ru-RU"/>
        </w:rPr>
        <w:t>ятся</w:t>
      </w:r>
      <w:r w:rsidRPr="005D1E80">
        <w:rPr>
          <w:rFonts w:ascii="Times New Roman" w:eastAsia="Times New Roman" w:hAnsi="Times New Roman"/>
          <w:sz w:val="28"/>
          <w:szCs w:val="28"/>
          <w:lang w:eastAsia="ru-RU"/>
        </w:rPr>
        <w:t xml:space="preserve"> 3 раза в неделю, длительностью по 25-30 минут. Элементы игры в футбол включались в каждое занятие в процентном соотношении 25%, 50%, 100% от общего времени занятий </w:t>
      </w:r>
    </w:p>
    <w:p w14:paraId="7DE6DF6A" w14:textId="77777777" w:rsidR="001A5EDA" w:rsidRPr="005D1E80" w:rsidRDefault="001A5EDA" w:rsidP="001A5EDA">
      <w:pPr>
        <w:widowControl w:val="0"/>
        <w:shd w:val="clear" w:color="auto" w:fill="FFFFFF"/>
        <w:suppressAutoHyphens/>
        <w:autoSpaceDE w:val="0"/>
        <w:spacing w:after="0" w:line="360" w:lineRule="auto"/>
        <w:ind w:left="120" w:right="67" w:firstLine="730"/>
        <w:jc w:val="both"/>
        <w:rPr>
          <w:lang w:eastAsia="zh-CN"/>
        </w:rPr>
      </w:pPr>
      <w:r w:rsidRPr="005D1E80">
        <w:rPr>
          <w:rFonts w:ascii="Times New Roman" w:eastAsia="Times New Roman" w:hAnsi="Times New Roman"/>
          <w:sz w:val="28"/>
          <w:szCs w:val="28"/>
          <w:lang w:eastAsia="ru-RU"/>
        </w:rPr>
        <w:t>Объем футбольных упражнений, используемых на занятиях (%)</w:t>
      </w:r>
    </w:p>
    <w:tbl>
      <w:tblPr>
        <w:tblW w:w="0" w:type="auto"/>
        <w:tblInd w:w="40" w:type="dxa"/>
        <w:tblLayout w:type="fixed"/>
        <w:tblCellMar>
          <w:left w:w="40" w:type="dxa"/>
          <w:right w:w="40" w:type="dxa"/>
        </w:tblCellMar>
        <w:tblLook w:val="0000" w:firstRow="0" w:lastRow="0" w:firstColumn="0" w:lastColumn="0" w:noHBand="0" w:noVBand="0"/>
      </w:tblPr>
      <w:tblGrid>
        <w:gridCol w:w="2174"/>
        <w:gridCol w:w="1469"/>
        <w:gridCol w:w="1469"/>
        <w:gridCol w:w="1310"/>
        <w:gridCol w:w="1330"/>
        <w:gridCol w:w="1354"/>
      </w:tblGrid>
      <w:tr w:rsidR="001A5EDA" w:rsidRPr="005D1E80" w14:paraId="731156C0" w14:textId="77777777" w:rsidTr="006333CC">
        <w:trPr>
          <w:trHeight w:hRule="exact" w:val="341"/>
        </w:trPr>
        <w:tc>
          <w:tcPr>
            <w:tcW w:w="2174" w:type="dxa"/>
            <w:tcBorders>
              <w:top w:val="single" w:sz="6" w:space="0" w:color="000000"/>
              <w:left w:val="single" w:sz="6" w:space="0" w:color="000000"/>
              <w:bottom w:val="single" w:sz="6" w:space="0" w:color="000000"/>
            </w:tcBorders>
            <w:shd w:val="clear" w:color="auto" w:fill="FFFFFF"/>
          </w:tcPr>
          <w:p w14:paraId="1D15F38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Месяцы</w:t>
            </w:r>
          </w:p>
        </w:tc>
        <w:tc>
          <w:tcPr>
            <w:tcW w:w="1469" w:type="dxa"/>
            <w:tcBorders>
              <w:top w:val="single" w:sz="6" w:space="0" w:color="000000"/>
              <w:left w:val="single" w:sz="6" w:space="0" w:color="000000"/>
              <w:bottom w:val="single" w:sz="6" w:space="0" w:color="000000"/>
            </w:tcBorders>
            <w:shd w:val="clear" w:color="auto" w:fill="FFFFFF"/>
          </w:tcPr>
          <w:p w14:paraId="6E2B311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 занятия</w:t>
            </w:r>
          </w:p>
        </w:tc>
        <w:tc>
          <w:tcPr>
            <w:tcW w:w="1469" w:type="dxa"/>
            <w:tcBorders>
              <w:top w:val="single" w:sz="6" w:space="0" w:color="000000"/>
              <w:left w:val="single" w:sz="6" w:space="0" w:color="000000"/>
              <w:bottom w:val="single" w:sz="6" w:space="0" w:color="000000"/>
            </w:tcBorders>
            <w:shd w:val="clear" w:color="auto" w:fill="FFFFFF"/>
          </w:tcPr>
          <w:p w14:paraId="0A06428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 неделя</w:t>
            </w:r>
          </w:p>
        </w:tc>
        <w:tc>
          <w:tcPr>
            <w:tcW w:w="1310" w:type="dxa"/>
            <w:tcBorders>
              <w:top w:val="single" w:sz="6" w:space="0" w:color="000000"/>
              <w:left w:val="single" w:sz="6" w:space="0" w:color="000000"/>
              <w:bottom w:val="single" w:sz="6" w:space="0" w:color="000000"/>
            </w:tcBorders>
            <w:shd w:val="clear" w:color="auto" w:fill="FFFFFF"/>
          </w:tcPr>
          <w:p w14:paraId="2D32F78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 неделя</w:t>
            </w:r>
          </w:p>
        </w:tc>
        <w:tc>
          <w:tcPr>
            <w:tcW w:w="1330" w:type="dxa"/>
            <w:tcBorders>
              <w:top w:val="single" w:sz="6" w:space="0" w:color="000000"/>
              <w:left w:val="single" w:sz="6" w:space="0" w:color="000000"/>
              <w:bottom w:val="single" w:sz="6" w:space="0" w:color="000000"/>
            </w:tcBorders>
            <w:shd w:val="clear" w:color="auto" w:fill="FFFFFF"/>
          </w:tcPr>
          <w:p w14:paraId="174DEE2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 неделя</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23B5086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4 неделя</w:t>
            </w:r>
          </w:p>
        </w:tc>
      </w:tr>
      <w:tr w:rsidR="001A5EDA" w:rsidRPr="005D1E80" w14:paraId="4DA3DC18" w14:textId="77777777" w:rsidTr="006333CC">
        <w:trPr>
          <w:trHeight w:hRule="exact" w:val="331"/>
        </w:trPr>
        <w:tc>
          <w:tcPr>
            <w:tcW w:w="2174" w:type="dxa"/>
            <w:vMerge w:val="restart"/>
            <w:tcBorders>
              <w:top w:val="single" w:sz="6" w:space="0" w:color="000000"/>
              <w:left w:val="single" w:sz="6" w:space="0" w:color="000000"/>
            </w:tcBorders>
            <w:shd w:val="clear" w:color="auto" w:fill="FFFFFF"/>
          </w:tcPr>
          <w:p w14:paraId="7B39E81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сентябрь</w:t>
            </w:r>
          </w:p>
        </w:tc>
        <w:tc>
          <w:tcPr>
            <w:tcW w:w="1469" w:type="dxa"/>
            <w:tcBorders>
              <w:top w:val="single" w:sz="6" w:space="0" w:color="000000"/>
              <w:left w:val="single" w:sz="6" w:space="0" w:color="000000"/>
              <w:bottom w:val="single" w:sz="6" w:space="0" w:color="000000"/>
            </w:tcBorders>
            <w:shd w:val="clear" w:color="auto" w:fill="FFFFFF"/>
          </w:tcPr>
          <w:p w14:paraId="7789297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69" w:type="dxa"/>
            <w:tcBorders>
              <w:top w:val="single" w:sz="6" w:space="0" w:color="000000"/>
              <w:left w:val="single" w:sz="6" w:space="0" w:color="000000"/>
              <w:bottom w:val="single" w:sz="6" w:space="0" w:color="000000"/>
            </w:tcBorders>
            <w:shd w:val="clear" w:color="auto" w:fill="FFFFFF"/>
          </w:tcPr>
          <w:p w14:paraId="6409CC1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10" w:type="dxa"/>
            <w:tcBorders>
              <w:top w:val="single" w:sz="6" w:space="0" w:color="000000"/>
              <w:left w:val="single" w:sz="6" w:space="0" w:color="000000"/>
              <w:bottom w:val="single" w:sz="6" w:space="0" w:color="000000"/>
            </w:tcBorders>
            <w:shd w:val="clear" w:color="auto" w:fill="FFFFFF"/>
          </w:tcPr>
          <w:p w14:paraId="66E6ADC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30" w:type="dxa"/>
            <w:tcBorders>
              <w:top w:val="single" w:sz="6" w:space="0" w:color="000000"/>
              <w:left w:val="single" w:sz="6" w:space="0" w:color="000000"/>
              <w:bottom w:val="single" w:sz="6" w:space="0" w:color="000000"/>
            </w:tcBorders>
            <w:shd w:val="clear" w:color="auto" w:fill="FFFFFF"/>
          </w:tcPr>
          <w:p w14:paraId="3AA5599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746B262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r>
      <w:tr w:rsidR="001A5EDA" w:rsidRPr="005D1E80" w14:paraId="712E0295" w14:textId="77777777" w:rsidTr="006333CC">
        <w:trPr>
          <w:trHeight w:hRule="exact" w:val="331"/>
        </w:trPr>
        <w:tc>
          <w:tcPr>
            <w:tcW w:w="2174" w:type="dxa"/>
            <w:vMerge/>
            <w:tcBorders>
              <w:top w:val="single" w:sz="6" w:space="0" w:color="000000"/>
              <w:left w:val="single" w:sz="6" w:space="0" w:color="000000"/>
            </w:tcBorders>
            <w:shd w:val="clear" w:color="auto" w:fill="FFFFFF"/>
          </w:tcPr>
          <w:p w14:paraId="223F5F76"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743DE411"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056354D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69" w:type="dxa"/>
            <w:tcBorders>
              <w:top w:val="single" w:sz="6" w:space="0" w:color="000000"/>
              <w:left w:val="single" w:sz="6" w:space="0" w:color="000000"/>
              <w:bottom w:val="single" w:sz="6" w:space="0" w:color="000000"/>
            </w:tcBorders>
            <w:shd w:val="clear" w:color="auto" w:fill="FFFFFF"/>
          </w:tcPr>
          <w:p w14:paraId="4EBA8EE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10" w:type="dxa"/>
            <w:tcBorders>
              <w:top w:val="single" w:sz="6" w:space="0" w:color="000000"/>
              <w:left w:val="single" w:sz="6" w:space="0" w:color="000000"/>
              <w:bottom w:val="single" w:sz="6" w:space="0" w:color="000000"/>
            </w:tcBorders>
            <w:shd w:val="clear" w:color="auto" w:fill="FFFFFF"/>
          </w:tcPr>
          <w:p w14:paraId="660902B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30" w:type="dxa"/>
            <w:tcBorders>
              <w:top w:val="single" w:sz="6" w:space="0" w:color="000000"/>
              <w:left w:val="single" w:sz="6" w:space="0" w:color="000000"/>
              <w:bottom w:val="single" w:sz="6" w:space="0" w:color="000000"/>
            </w:tcBorders>
            <w:shd w:val="clear" w:color="auto" w:fill="FFFFFF"/>
          </w:tcPr>
          <w:p w14:paraId="02BB102A"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5D67C64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6280A42B" w14:textId="77777777" w:rsidTr="006333CC">
        <w:trPr>
          <w:trHeight w:hRule="exact" w:val="331"/>
        </w:trPr>
        <w:tc>
          <w:tcPr>
            <w:tcW w:w="2174" w:type="dxa"/>
            <w:vMerge/>
            <w:tcBorders>
              <w:top w:val="single" w:sz="6" w:space="0" w:color="000000"/>
              <w:left w:val="single" w:sz="6" w:space="0" w:color="000000"/>
            </w:tcBorders>
            <w:shd w:val="clear" w:color="auto" w:fill="FFFFFF"/>
          </w:tcPr>
          <w:p w14:paraId="0D2603D8"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066E36BC"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4D3685CA"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69" w:type="dxa"/>
            <w:tcBorders>
              <w:top w:val="single" w:sz="6" w:space="0" w:color="000000"/>
              <w:left w:val="single" w:sz="6" w:space="0" w:color="000000"/>
              <w:bottom w:val="single" w:sz="6" w:space="0" w:color="000000"/>
            </w:tcBorders>
            <w:shd w:val="clear" w:color="auto" w:fill="FFFFFF"/>
          </w:tcPr>
          <w:p w14:paraId="3FB778C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10" w:type="dxa"/>
            <w:tcBorders>
              <w:top w:val="single" w:sz="6" w:space="0" w:color="000000"/>
              <w:left w:val="single" w:sz="6" w:space="0" w:color="000000"/>
              <w:bottom w:val="single" w:sz="6" w:space="0" w:color="000000"/>
            </w:tcBorders>
            <w:shd w:val="clear" w:color="auto" w:fill="FFFFFF"/>
          </w:tcPr>
          <w:p w14:paraId="7CA0BDA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3D97E62A"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0765ABE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0F44A2C3" w14:textId="77777777" w:rsidTr="006333CC">
        <w:trPr>
          <w:trHeight w:hRule="exact" w:val="331"/>
        </w:trPr>
        <w:tc>
          <w:tcPr>
            <w:tcW w:w="2174" w:type="dxa"/>
            <w:vMerge w:val="restart"/>
            <w:tcBorders>
              <w:top w:val="single" w:sz="6" w:space="0" w:color="000000"/>
              <w:left w:val="single" w:sz="6" w:space="0" w:color="000000"/>
            </w:tcBorders>
            <w:shd w:val="clear" w:color="auto" w:fill="FFFFFF"/>
          </w:tcPr>
          <w:p w14:paraId="7C26EAF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октябрь</w:t>
            </w:r>
          </w:p>
        </w:tc>
        <w:tc>
          <w:tcPr>
            <w:tcW w:w="1469" w:type="dxa"/>
            <w:tcBorders>
              <w:top w:val="single" w:sz="6" w:space="0" w:color="000000"/>
              <w:left w:val="single" w:sz="6" w:space="0" w:color="000000"/>
              <w:bottom w:val="single" w:sz="6" w:space="0" w:color="000000"/>
            </w:tcBorders>
            <w:shd w:val="clear" w:color="auto" w:fill="FFFFFF"/>
          </w:tcPr>
          <w:p w14:paraId="7C122F9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69" w:type="dxa"/>
            <w:tcBorders>
              <w:top w:val="single" w:sz="6" w:space="0" w:color="000000"/>
              <w:left w:val="single" w:sz="6" w:space="0" w:color="000000"/>
              <w:bottom w:val="single" w:sz="6" w:space="0" w:color="000000"/>
            </w:tcBorders>
            <w:shd w:val="clear" w:color="auto" w:fill="FFFFFF"/>
          </w:tcPr>
          <w:p w14:paraId="60B9D1A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10" w:type="dxa"/>
            <w:tcBorders>
              <w:top w:val="single" w:sz="6" w:space="0" w:color="000000"/>
              <w:left w:val="single" w:sz="6" w:space="0" w:color="000000"/>
              <w:bottom w:val="single" w:sz="6" w:space="0" w:color="000000"/>
            </w:tcBorders>
            <w:shd w:val="clear" w:color="auto" w:fill="FFFFFF"/>
          </w:tcPr>
          <w:p w14:paraId="53AE083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30" w:type="dxa"/>
            <w:tcBorders>
              <w:top w:val="single" w:sz="6" w:space="0" w:color="000000"/>
              <w:left w:val="single" w:sz="6" w:space="0" w:color="000000"/>
              <w:bottom w:val="single" w:sz="6" w:space="0" w:color="000000"/>
            </w:tcBorders>
            <w:shd w:val="clear" w:color="auto" w:fill="FFFFFF"/>
          </w:tcPr>
          <w:p w14:paraId="567DA6B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2D7226B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r>
      <w:tr w:rsidR="001A5EDA" w:rsidRPr="005D1E80" w14:paraId="615929AA" w14:textId="77777777" w:rsidTr="006333CC">
        <w:trPr>
          <w:trHeight w:hRule="exact" w:val="331"/>
        </w:trPr>
        <w:tc>
          <w:tcPr>
            <w:tcW w:w="2174" w:type="dxa"/>
            <w:vMerge/>
            <w:tcBorders>
              <w:top w:val="single" w:sz="6" w:space="0" w:color="000000"/>
              <w:left w:val="single" w:sz="6" w:space="0" w:color="000000"/>
            </w:tcBorders>
            <w:shd w:val="clear" w:color="auto" w:fill="FFFFFF"/>
          </w:tcPr>
          <w:p w14:paraId="5724C99D"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39575D68"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67A742A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69" w:type="dxa"/>
            <w:tcBorders>
              <w:top w:val="single" w:sz="6" w:space="0" w:color="000000"/>
              <w:left w:val="single" w:sz="6" w:space="0" w:color="000000"/>
              <w:bottom w:val="single" w:sz="6" w:space="0" w:color="000000"/>
            </w:tcBorders>
            <w:shd w:val="clear" w:color="auto" w:fill="FFFFFF"/>
          </w:tcPr>
          <w:p w14:paraId="16B52C1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10" w:type="dxa"/>
            <w:tcBorders>
              <w:top w:val="single" w:sz="6" w:space="0" w:color="000000"/>
              <w:left w:val="single" w:sz="6" w:space="0" w:color="000000"/>
              <w:bottom w:val="single" w:sz="6" w:space="0" w:color="000000"/>
            </w:tcBorders>
            <w:shd w:val="clear" w:color="auto" w:fill="FFFFFF"/>
          </w:tcPr>
          <w:p w14:paraId="3F69D21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59AC89E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4B323CF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7CD35059" w14:textId="77777777" w:rsidTr="006333CC">
        <w:trPr>
          <w:trHeight w:hRule="exact" w:val="331"/>
        </w:trPr>
        <w:tc>
          <w:tcPr>
            <w:tcW w:w="2174" w:type="dxa"/>
            <w:vMerge/>
            <w:tcBorders>
              <w:top w:val="single" w:sz="6" w:space="0" w:color="000000"/>
              <w:left w:val="single" w:sz="6" w:space="0" w:color="000000"/>
            </w:tcBorders>
            <w:shd w:val="clear" w:color="auto" w:fill="FFFFFF"/>
          </w:tcPr>
          <w:p w14:paraId="34A05479"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05D56726"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66E2D15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69" w:type="dxa"/>
            <w:tcBorders>
              <w:top w:val="single" w:sz="6" w:space="0" w:color="000000"/>
              <w:left w:val="single" w:sz="6" w:space="0" w:color="000000"/>
              <w:bottom w:val="single" w:sz="6" w:space="0" w:color="000000"/>
            </w:tcBorders>
            <w:shd w:val="clear" w:color="auto" w:fill="FFFFFF"/>
          </w:tcPr>
          <w:p w14:paraId="26856A0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10" w:type="dxa"/>
            <w:tcBorders>
              <w:top w:val="single" w:sz="6" w:space="0" w:color="000000"/>
              <w:left w:val="single" w:sz="6" w:space="0" w:color="000000"/>
              <w:bottom w:val="single" w:sz="6" w:space="0" w:color="000000"/>
            </w:tcBorders>
            <w:shd w:val="clear" w:color="auto" w:fill="FFFFFF"/>
          </w:tcPr>
          <w:p w14:paraId="674107D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30" w:type="dxa"/>
            <w:tcBorders>
              <w:top w:val="single" w:sz="6" w:space="0" w:color="000000"/>
              <w:left w:val="single" w:sz="6" w:space="0" w:color="000000"/>
              <w:bottom w:val="single" w:sz="6" w:space="0" w:color="000000"/>
            </w:tcBorders>
            <w:shd w:val="clear" w:color="auto" w:fill="FFFFFF"/>
          </w:tcPr>
          <w:p w14:paraId="44D7EFD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2B1918A6"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r>
      <w:tr w:rsidR="001A5EDA" w:rsidRPr="005D1E80" w14:paraId="5110FDEB" w14:textId="77777777" w:rsidTr="006333CC">
        <w:trPr>
          <w:trHeight w:hRule="exact" w:val="336"/>
        </w:trPr>
        <w:tc>
          <w:tcPr>
            <w:tcW w:w="2174" w:type="dxa"/>
            <w:vMerge w:val="restart"/>
            <w:tcBorders>
              <w:top w:val="single" w:sz="6" w:space="0" w:color="000000"/>
              <w:left w:val="single" w:sz="6" w:space="0" w:color="000000"/>
            </w:tcBorders>
            <w:shd w:val="clear" w:color="auto" w:fill="FFFFFF"/>
          </w:tcPr>
          <w:p w14:paraId="51BE617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ноябрь</w:t>
            </w:r>
          </w:p>
        </w:tc>
        <w:tc>
          <w:tcPr>
            <w:tcW w:w="1469" w:type="dxa"/>
            <w:tcBorders>
              <w:top w:val="single" w:sz="6" w:space="0" w:color="000000"/>
              <w:left w:val="single" w:sz="6" w:space="0" w:color="000000"/>
              <w:bottom w:val="single" w:sz="6" w:space="0" w:color="000000"/>
            </w:tcBorders>
            <w:shd w:val="clear" w:color="auto" w:fill="FFFFFF"/>
          </w:tcPr>
          <w:p w14:paraId="0FACF05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69" w:type="dxa"/>
            <w:tcBorders>
              <w:top w:val="single" w:sz="6" w:space="0" w:color="000000"/>
              <w:left w:val="single" w:sz="6" w:space="0" w:color="000000"/>
              <w:bottom w:val="single" w:sz="6" w:space="0" w:color="000000"/>
            </w:tcBorders>
            <w:shd w:val="clear" w:color="auto" w:fill="FFFFFF"/>
          </w:tcPr>
          <w:p w14:paraId="788BF2B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10" w:type="dxa"/>
            <w:tcBorders>
              <w:top w:val="single" w:sz="6" w:space="0" w:color="000000"/>
              <w:left w:val="single" w:sz="6" w:space="0" w:color="000000"/>
              <w:bottom w:val="single" w:sz="6" w:space="0" w:color="000000"/>
            </w:tcBorders>
            <w:shd w:val="clear" w:color="auto" w:fill="FFFFFF"/>
          </w:tcPr>
          <w:p w14:paraId="2BEC606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30" w:type="dxa"/>
            <w:tcBorders>
              <w:top w:val="single" w:sz="6" w:space="0" w:color="000000"/>
              <w:left w:val="single" w:sz="6" w:space="0" w:color="000000"/>
              <w:bottom w:val="single" w:sz="6" w:space="0" w:color="000000"/>
            </w:tcBorders>
            <w:shd w:val="clear" w:color="auto" w:fill="FFFFFF"/>
          </w:tcPr>
          <w:p w14:paraId="263A3EB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23856F7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r>
      <w:tr w:rsidR="001A5EDA" w:rsidRPr="005D1E80" w14:paraId="16729FB0" w14:textId="77777777" w:rsidTr="006333CC">
        <w:trPr>
          <w:trHeight w:hRule="exact" w:val="331"/>
        </w:trPr>
        <w:tc>
          <w:tcPr>
            <w:tcW w:w="2174" w:type="dxa"/>
            <w:vMerge/>
            <w:tcBorders>
              <w:top w:val="single" w:sz="6" w:space="0" w:color="000000"/>
              <w:left w:val="single" w:sz="6" w:space="0" w:color="000000"/>
            </w:tcBorders>
            <w:shd w:val="clear" w:color="auto" w:fill="FFFFFF"/>
          </w:tcPr>
          <w:p w14:paraId="13E9FF3C"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12F152A1"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4EFB95F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69" w:type="dxa"/>
            <w:tcBorders>
              <w:top w:val="single" w:sz="6" w:space="0" w:color="000000"/>
              <w:left w:val="single" w:sz="6" w:space="0" w:color="000000"/>
              <w:bottom w:val="single" w:sz="6" w:space="0" w:color="000000"/>
            </w:tcBorders>
            <w:shd w:val="clear" w:color="auto" w:fill="FFFFFF"/>
          </w:tcPr>
          <w:p w14:paraId="24B44C3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10" w:type="dxa"/>
            <w:tcBorders>
              <w:top w:val="single" w:sz="6" w:space="0" w:color="000000"/>
              <w:left w:val="single" w:sz="6" w:space="0" w:color="000000"/>
              <w:bottom w:val="single" w:sz="6" w:space="0" w:color="000000"/>
            </w:tcBorders>
            <w:shd w:val="clear" w:color="auto" w:fill="FFFFFF"/>
          </w:tcPr>
          <w:p w14:paraId="33DDAC8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5A2FC3BA"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7574A1DD"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7E6D6187" w14:textId="77777777" w:rsidTr="006333CC">
        <w:trPr>
          <w:trHeight w:hRule="exact" w:val="331"/>
        </w:trPr>
        <w:tc>
          <w:tcPr>
            <w:tcW w:w="2174" w:type="dxa"/>
            <w:vMerge/>
            <w:tcBorders>
              <w:top w:val="single" w:sz="6" w:space="0" w:color="000000"/>
              <w:left w:val="single" w:sz="6" w:space="0" w:color="000000"/>
            </w:tcBorders>
            <w:shd w:val="clear" w:color="auto" w:fill="FFFFFF"/>
          </w:tcPr>
          <w:p w14:paraId="4664D4EA"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2548F4C5"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7AE2E24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69" w:type="dxa"/>
            <w:tcBorders>
              <w:top w:val="single" w:sz="6" w:space="0" w:color="000000"/>
              <w:left w:val="single" w:sz="6" w:space="0" w:color="000000"/>
              <w:bottom w:val="single" w:sz="6" w:space="0" w:color="000000"/>
            </w:tcBorders>
            <w:shd w:val="clear" w:color="auto" w:fill="FFFFFF"/>
          </w:tcPr>
          <w:p w14:paraId="6D0FF79D"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10" w:type="dxa"/>
            <w:tcBorders>
              <w:top w:val="single" w:sz="6" w:space="0" w:color="000000"/>
              <w:left w:val="single" w:sz="6" w:space="0" w:color="000000"/>
              <w:bottom w:val="single" w:sz="6" w:space="0" w:color="000000"/>
            </w:tcBorders>
            <w:shd w:val="clear" w:color="auto" w:fill="FFFFFF"/>
          </w:tcPr>
          <w:p w14:paraId="189B2DD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30" w:type="dxa"/>
            <w:tcBorders>
              <w:top w:val="single" w:sz="6" w:space="0" w:color="000000"/>
              <w:left w:val="single" w:sz="6" w:space="0" w:color="000000"/>
              <w:bottom w:val="single" w:sz="6" w:space="0" w:color="000000"/>
            </w:tcBorders>
            <w:shd w:val="clear" w:color="auto" w:fill="FFFFFF"/>
          </w:tcPr>
          <w:p w14:paraId="143B1316"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3957F56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r>
      <w:tr w:rsidR="001A5EDA" w:rsidRPr="005D1E80" w14:paraId="40B697A9" w14:textId="77777777" w:rsidTr="006333CC">
        <w:trPr>
          <w:trHeight w:hRule="exact" w:val="336"/>
        </w:trPr>
        <w:tc>
          <w:tcPr>
            <w:tcW w:w="2174" w:type="dxa"/>
            <w:vMerge w:val="restart"/>
            <w:tcBorders>
              <w:top w:val="single" w:sz="6" w:space="0" w:color="000000"/>
              <w:left w:val="single" w:sz="6" w:space="0" w:color="000000"/>
            </w:tcBorders>
            <w:shd w:val="clear" w:color="auto" w:fill="FFFFFF"/>
          </w:tcPr>
          <w:p w14:paraId="45436956"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декабрь</w:t>
            </w:r>
          </w:p>
        </w:tc>
        <w:tc>
          <w:tcPr>
            <w:tcW w:w="1469" w:type="dxa"/>
            <w:tcBorders>
              <w:top w:val="single" w:sz="6" w:space="0" w:color="000000"/>
              <w:left w:val="single" w:sz="6" w:space="0" w:color="000000"/>
              <w:bottom w:val="single" w:sz="6" w:space="0" w:color="000000"/>
            </w:tcBorders>
            <w:shd w:val="clear" w:color="auto" w:fill="FFFFFF"/>
          </w:tcPr>
          <w:p w14:paraId="462CD44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69" w:type="dxa"/>
            <w:tcBorders>
              <w:top w:val="single" w:sz="6" w:space="0" w:color="000000"/>
              <w:left w:val="single" w:sz="6" w:space="0" w:color="000000"/>
              <w:bottom w:val="single" w:sz="6" w:space="0" w:color="000000"/>
            </w:tcBorders>
            <w:shd w:val="clear" w:color="auto" w:fill="FFFFFF"/>
          </w:tcPr>
          <w:p w14:paraId="40D9291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10" w:type="dxa"/>
            <w:tcBorders>
              <w:top w:val="single" w:sz="6" w:space="0" w:color="000000"/>
              <w:left w:val="single" w:sz="6" w:space="0" w:color="000000"/>
              <w:bottom w:val="single" w:sz="6" w:space="0" w:color="000000"/>
            </w:tcBorders>
            <w:shd w:val="clear" w:color="auto" w:fill="FFFFFF"/>
          </w:tcPr>
          <w:p w14:paraId="660A747A"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30" w:type="dxa"/>
            <w:tcBorders>
              <w:top w:val="single" w:sz="6" w:space="0" w:color="000000"/>
              <w:left w:val="single" w:sz="6" w:space="0" w:color="000000"/>
              <w:bottom w:val="single" w:sz="6" w:space="0" w:color="000000"/>
            </w:tcBorders>
            <w:shd w:val="clear" w:color="auto" w:fill="FFFFFF"/>
          </w:tcPr>
          <w:p w14:paraId="3A2368B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7B7488F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r>
      <w:tr w:rsidR="001A5EDA" w:rsidRPr="005D1E80" w14:paraId="55A29E54" w14:textId="77777777" w:rsidTr="006333CC">
        <w:trPr>
          <w:trHeight w:hRule="exact" w:val="331"/>
        </w:trPr>
        <w:tc>
          <w:tcPr>
            <w:tcW w:w="2174" w:type="dxa"/>
            <w:vMerge/>
            <w:tcBorders>
              <w:top w:val="single" w:sz="6" w:space="0" w:color="000000"/>
              <w:left w:val="single" w:sz="6" w:space="0" w:color="000000"/>
            </w:tcBorders>
            <w:shd w:val="clear" w:color="auto" w:fill="FFFFFF"/>
          </w:tcPr>
          <w:p w14:paraId="37E51007"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69A4AA04"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6D1B549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69" w:type="dxa"/>
            <w:tcBorders>
              <w:top w:val="single" w:sz="6" w:space="0" w:color="000000"/>
              <w:left w:val="single" w:sz="6" w:space="0" w:color="000000"/>
              <w:bottom w:val="single" w:sz="6" w:space="0" w:color="000000"/>
            </w:tcBorders>
            <w:shd w:val="clear" w:color="auto" w:fill="FFFFFF"/>
          </w:tcPr>
          <w:p w14:paraId="4C89D9D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10" w:type="dxa"/>
            <w:tcBorders>
              <w:top w:val="single" w:sz="6" w:space="0" w:color="000000"/>
              <w:left w:val="single" w:sz="6" w:space="0" w:color="000000"/>
              <w:bottom w:val="single" w:sz="6" w:space="0" w:color="000000"/>
            </w:tcBorders>
            <w:shd w:val="clear" w:color="auto" w:fill="FFFFFF"/>
          </w:tcPr>
          <w:p w14:paraId="5F77AA0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0CC3D2D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4F7BA62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4E65307E" w14:textId="77777777" w:rsidTr="006333CC">
        <w:trPr>
          <w:trHeight w:hRule="exact" w:val="331"/>
        </w:trPr>
        <w:tc>
          <w:tcPr>
            <w:tcW w:w="2174" w:type="dxa"/>
            <w:vMerge/>
            <w:tcBorders>
              <w:top w:val="single" w:sz="6" w:space="0" w:color="000000"/>
              <w:left w:val="single" w:sz="6" w:space="0" w:color="000000"/>
            </w:tcBorders>
            <w:shd w:val="clear" w:color="auto" w:fill="FFFFFF"/>
          </w:tcPr>
          <w:p w14:paraId="5AA0ED22"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6AB60B6A"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vAlign w:val="bottom"/>
          </w:tcPr>
          <w:p w14:paraId="64E0C81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69" w:type="dxa"/>
            <w:tcBorders>
              <w:top w:val="single" w:sz="6" w:space="0" w:color="000000"/>
              <w:left w:val="single" w:sz="6" w:space="0" w:color="000000"/>
              <w:bottom w:val="single" w:sz="6" w:space="0" w:color="000000"/>
            </w:tcBorders>
            <w:shd w:val="clear" w:color="auto" w:fill="FFFFFF"/>
            <w:vAlign w:val="bottom"/>
          </w:tcPr>
          <w:p w14:paraId="1E68C10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10" w:type="dxa"/>
            <w:tcBorders>
              <w:top w:val="single" w:sz="6" w:space="0" w:color="000000"/>
              <w:left w:val="single" w:sz="6" w:space="0" w:color="000000"/>
              <w:bottom w:val="single" w:sz="6" w:space="0" w:color="000000"/>
            </w:tcBorders>
            <w:shd w:val="clear" w:color="auto" w:fill="FFFFFF"/>
            <w:vAlign w:val="bottom"/>
          </w:tcPr>
          <w:p w14:paraId="33C1AC2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30" w:type="dxa"/>
            <w:tcBorders>
              <w:top w:val="single" w:sz="6" w:space="0" w:color="000000"/>
              <w:left w:val="single" w:sz="6" w:space="0" w:color="000000"/>
              <w:bottom w:val="single" w:sz="6" w:space="0" w:color="000000"/>
            </w:tcBorders>
            <w:shd w:val="clear" w:color="auto" w:fill="FFFFFF"/>
            <w:vAlign w:val="bottom"/>
          </w:tcPr>
          <w:p w14:paraId="27F6AEC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D9D1616"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r>
      <w:tr w:rsidR="001A5EDA" w:rsidRPr="005D1E80" w14:paraId="13240109" w14:textId="77777777" w:rsidTr="006333CC">
        <w:trPr>
          <w:trHeight w:hRule="exact" w:val="331"/>
        </w:trPr>
        <w:tc>
          <w:tcPr>
            <w:tcW w:w="2174" w:type="dxa"/>
            <w:vMerge w:val="restart"/>
            <w:tcBorders>
              <w:top w:val="single" w:sz="6" w:space="0" w:color="000000"/>
              <w:left w:val="single" w:sz="6" w:space="0" w:color="000000"/>
            </w:tcBorders>
            <w:shd w:val="clear" w:color="auto" w:fill="FFFFFF"/>
          </w:tcPr>
          <w:p w14:paraId="1B023E3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январь</w:t>
            </w:r>
          </w:p>
        </w:tc>
        <w:tc>
          <w:tcPr>
            <w:tcW w:w="1469" w:type="dxa"/>
            <w:tcBorders>
              <w:top w:val="single" w:sz="6" w:space="0" w:color="000000"/>
              <w:left w:val="single" w:sz="6" w:space="0" w:color="000000"/>
              <w:bottom w:val="single" w:sz="6" w:space="0" w:color="000000"/>
            </w:tcBorders>
            <w:shd w:val="clear" w:color="auto" w:fill="FFFFFF"/>
          </w:tcPr>
          <w:p w14:paraId="4018D7A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69" w:type="dxa"/>
            <w:tcBorders>
              <w:top w:val="single" w:sz="6" w:space="0" w:color="000000"/>
              <w:left w:val="single" w:sz="6" w:space="0" w:color="000000"/>
              <w:bottom w:val="single" w:sz="6" w:space="0" w:color="000000"/>
            </w:tcBorders>
            <w:shd w:val="clear" w:color="auto" w:fill="FFFFFF"/>
          </w:tcPr>
          <w:p w14:paraId="14154908"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310" w:type="dxa"/>
            <w:tcBorders>
              <w:top w:val="single" w:sz="6" w:space="0" w:color="000000"/>
              <w:left w:val="single" w:sz="6" w:space="0" w:color="000000"/>
              <w:bottom w:val="single" w:sz="6" w:space="0" w:color="000000"/>
            </w:tcBorders>
            <w:shd w:val="clear" w:color="auto" w:fill="FFFFFF"/>
          </w:tcPr>
          <w:p w14:paraId="0F9F6FF5"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330" w:type="dxa"/>
            <w:tcBorders>
              <w:top w:val="single" w:sz="6" w:space="0" w:color="000000"/>
              <w:left w:val="single" w:sz="6" w:space="0" w:color="000000"/>
              <w:bottom w:val="single" w:sz="6" w:space="0" w:color="000000"/>
            </w:tcBorders>
            <w:shd w:val="clear" w:color="auto" w:fill="FFFFFF"/>
          </w:tcPr>
          <w:p w14:paraId="7296B86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1B2C722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r>
      <w:tr w:rsidR="001A5EDA" w:rsidRPr="005D1E80" w14:paraId="2ABD3ABE" w14:textId="77777777" w:rsidTr="006333CC">
        <w:trPr>
          <w:trHeight w:hRule="exact" w:val="331"/>
        </w:trPr>
        <w:tc>
          <w:tcPr>
            <w:tcW w:w="2174" w:type="dxa"/>
            <w:vMerge/>
            <w:tcBorders>
              <w:top w:val="single" w:sz="6" w:space="0" w:color="000000"/>
              <w:left w:val="single" w:sz="6" w:space="0" w:color="000000"/>
            </w:tcBorders>
            <w:shd w:val="clear" w:color="auto" w:fill="FFFFFF"/>
          </w:tcPr>
          <w:p w14:paraId="674878F4"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62551BCE"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76188EA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69" w:type="dxa"/>
            <w:tcBorders>
              <w:top w:val="single" w:sz="6" w:space="0" w:color="000000"/>
              <w:left w:val="single" w:sz="6" w:space="0" w:color="000000"/>
              <w:bottom w:val="single" w:sz="6" w:space="0" w:color="000000"/>
            </w:tcBorders>
            <w:shd w:val="clear" w:color="auto" w:fill="FFFFFF"/>
          </w:tcPr>
          <w:p w14:paraId="27251D7E"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310" w:type="dxa"/>
            <w:tcBorders>
              <w:top w:val="single" w:sz="6" w:space="0" w:color="000000"/>
              <w:left w:val="single" w:sz="6" w:space="0" w:color="000000"/>
              <w:bottom w:val="single" w:sz="6" w:space="0" w:color="000000"/>
            </w:tcBorders>
            <w:shd w:val="clear" w:color="auto" w:fill="FFFFFF"/>
          </w:tcPr>
          <w:p w14:paraId="55E9449D"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330" w:type="dxa"/>
            <w:tcBorders>
              <w:top w:val="single" w:sz="6" w:space="0" w:color="000000"/>
              <w:left w:val="single" w:sz="6" w:space="0" w:color="000000"/>
              <w:bottom w:val="single" w:sz="6" w:space="0" w:color="000000"/>
            </w:tcBorders>
            <w:shd w:val="clear" w:color="auto" w:fill="FFFFFF"/>
          </w:tcPr>
          <w:p w14:paraId="70FA0CB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43C6552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01895ACA" w14:textId="77777777" w:rsidTr="006333CC">
        <w:trPr>
          <w:trHeight w:hRule="exact" w:val="326"/>
        </w:trPr>
        <w:tc>
          <w:tcPr>
            <w:tcW w:w="2174" w:type="dxa"/>
            <w:vMerge/>
            <w:tcBorders>
              <w:top w:val="single" w:sz="6" w:space="0" w:color="000000"/>
              <w:left w:val="single" w:sz="6" w:space="0" w:color="000000"/>
            </w:tcBorders>
            <w:shd w:val="clear" w:color="auto" w:fill="FFFFFF"/>
          </w:tcPr>
          <w:p w14:paraId="38835DBF"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22B0303F"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5C379BC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69" w:type="dxa"/>
            <w:tcBorders>
              <w:top w:val="single" w:sz="6" w:space="0" w:color="000000"/>
              <w:left w:val="single" w:sz="6" w:space="0" w:color="000000"/>
              <w:bottom w:val="single" w:sz="6" w:space="0" w:color="000000"/>
            </w:tcBorders>
            <w:shd w:val="clear" w:color="auto" w:fill="FFFFFF"/>
          </w:tcPr>
          <w:p w14:paraId="5C6018A7"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310" w:type="dxa"/>
            <w:tcBorders>
              <w:top w:val="single" w:sz="6" w:space="0" w:color="000000"/>
              <w:left w:val="single" w:sz="6" w:space="0" w:color="000000"/>
              <w:bottom w:val="single" w:sz="6" w:space="0" w:color="000000"/>
            </w:tcBorders>
            <w:shd w:val="clear" w:color="auto" w:fill="FFFFFF"/>
          </w:tcPr>
          <w:p w14:paraId="6D9EA611"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330" w:type="dxa"/>
            <w:tcBorders>
              <w:top w:val="single" w:sz="6" w:space="0" w:color="000000"/>
              <w:left w:val="single" w:sz="6" w:space="0" w:color="000000"/>
              <w:bottom w:val="single" w:sz="6" w:space="0" w:color="000000"/>
            </w:tcBorders>
            <w:shd w:val="clear" w:color="auto" w:fill="FFFFFF"/>
          </w:tcPr>
          <w:p w14:paraId="7A55CD7D"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48B9233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6CCD7231" w14:textId="77777777" w:rsidTr="006333CC">
        <w:trPr>
          <w:trHeight w:hRule="exact" w:val="331"/>
        </w:trPr>
        <w:tc>
          <w:tcPr>
            <w:tcW w:w="2174" w:type="dxa"/>
            <w:vMerge w:val="restart"/>
            <w:tcBorders>
              <w:top w:val="single" w:sz="6" w:space="0" w:color="000000"/>
              <w:left w:val="single" w:sz="6" w:space="0" w:color="000000"/>
            </w:tcBorders>
            <w:shd w:val="clear" w:color="auto" w:fill="FFFFFF"/>
          </w:tcPr>
          <w:p w14:paraId="0D6CAE6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февраль</w:t>
            </w:r>
          </w:p>
        </w:tc>
        <w:tc>
          <w:tcPr>
            <w:tcW w:w="1469" w:type="dxa"/>
            <w:tcBorders>
              <w:top w:val="single" w:sz="6" w:space="0" w:color="000000"/>
              <w:left w:val="single" w:sz="6" w:space="0" w:color="000000"/>
              <w:bottom w:val="single" w:sz="6" w:space="0" w:color="000000"/>
            </w:tcBorders>
            <w:shd w:val="clear" w:color="auto" w:fill="FFFFFF"/>
          </w:tcPr>
          <w:p w14:paraId="1D6AA58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69" w:type="dxa"/>
            <w:tcBorders>
              <w:top w:val="single" w:sz="6" w:space="0" w:color="000000"/>
              <w:left w:val="single" w:sz="6" w:space="0" w:color="000000"/>
              <w:bottom w:val="single" w:sz="6" w:space="0" w:color="000000"/>
            </w:tcBorders>
            <w:shd w:val="clear" w:color="auto" w:fill="FFFFFF"/>
          </w:tcPr>
          <w:p w14:paraId="1F5C9BF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10" w:type="dxa"/>
            <w:tcBorders>
              <w:top w:val="single" w:sz="6" w:space="0" w:color="000000"/>
              <w:left w:val="single" w:sz="6" w:space="0" w:color="000000"/>
              <w:bottom w:val="single" w:sz="6" w:space="0" w:color="000000"/>
            </w:tcBorders>
            <w:shd w:val="clear" w:color="auto" w:fill="FFFFFF"/>
          </w:tcPr>
          <w:p w14:paraId="3ED8679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30" w:type="dxa"/>
            <w:tcBorders>
              <w:top w:val="single" w:sz="6" w:space="0" w:color="000000"/>
              <w:left w:val="single" w:sz="6" w:space="0" w:color="000000"/>
              <w:bottom w:val="single" w:sz="6" w:space="0" w:color="000000"/>
            </w:tcBorders>
            <w:shd w:val="clear" w:color="auto" w:fill="FFFFFF"/>
          </w:tcPr>
          <w:p w14:paraId="0F0A58D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1B00125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r>
      <w:tr w:rsidR="001A5EDA" w:rsidRPr="005D1E80" w14:paraId="569319DF" w14:textId="77777777" w:rsidTr="006333CC">
        <w:trPr>
          <w:trHeight w:hRule="exact" w:val="331"/>
        </w:trPr>
        <w:tc>
          <w:tcPr>
            <w:tcW w:w="2174" w:type="dxa"/>
            <w:vMerge/>
            <w:tcBorders>
              <w:top w:val="single" w:sz="6" w:space="0" w:color="000000"/>
              <w:left w:val="single" w:sz="6" w:space="0" w:color="000000"/>
            </w:tcBorders>
            <w:shd w:val="clear" w:color="auto" w:fill="FFFFFF"/>
          </w:tcPr>
          <w:p w14:paraId="20A2BE09"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1E61190B"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0E0A703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69" w:type="dxa"/>
            <w:tcBorders>
              <w:top w:val="single" w:sz="6" w:space="0" w:color="000000"/>
              <w:left w:val="single" w:sz="6" w:space="0" w:color="000000"/>
              <w:bottom w:val="single" w:sz="6" w:space="0" w:color="000000"/>
            </w:tcBorders>
            <w:shd w:val="clear" w:color="auto" w:fill="FFFFFF"/>
          </w:tcPr>
          <w:p w14:paraId="417F06A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10" w:type="dxa"/>
            <w:tcBorders>
              <w:top w:val="single" w:sz="6" w:space="0" w:color="000000"/>
              <w:left w:val="single" w:sz="6" w:space="0" w:color="000000"/>
              <w:bottom w:val="single" w:sz="6" w:space="0" w:color="000000"/>
            </w:tcBorders>
            <w:shd w:val="clear" w:color="auto" w:fill="FFFFFF"/>
          </w:tcPr>
          <w:p w14:paraId="412F225D"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484620A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455E87F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7C32DF36" w14:textId="77777777" w:rsidTr="006333CC">
        <w:trPr>
          <w:trHeight w:hRule="exact" w:val="331"/>
        </w:trPr>
        <w:tc>
          <w:tcPr>
            <w:tcW w:w="2174" w:type="dxa"/>
            <w:vMerge/>
            <w:tcBorders>
              <w:top w:val="single" w:sz="6" w:space="0" w:color="000000"/>
              <w:left w:val="single" w:sz="6" w:space="0" w:color="000000"/>
            </w:tcBorders>
            <w:shd w:val="clear" w:color="auto" w:fill="FFFFFF"/>
          </w:tcPr>
          <w:p w14:paraId="6454659D"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14CB1D91"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4F39FBD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69" w:type="dxa"/>
            <w:tcBorders>
              <w:top w:val="single" w:sz="6" w:space="0" w:color="000000"/>
              <w:left w:val="single" w:sz="6" w:space="0" w:color="000000"/>
              <w:bottom w:val="single" w:sz="6" w:space="0" w:color="000000"/>
            </w:tcBorders>
            <w:shd w:val="clear" w:color="auto" w:fill="FFFFFF"/>
          </w:tcPr>
          <w:p w14:paraId="7E807CB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10" w:type="dxa"/>
            <w:tcBorders>
              <w:top w:val="single" w:sz="6" w:space="0" w:color="000000"/>
              <w:left w:val="single" w:sz="6" w:space="0" w:color="000000"/>
              <w:bottom w:val="single" w:sz="6" w:space="0" w:color="000000"/>
            </w:tcBorders>
            <w:shd w:val="clear" w:color="auto" w:fill="FFFFFF"/>
          </w:tcPr>
          <w:p w14:paraId="223C749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30" w:type="dxa"/>
            <w:tcBorders>
              <w:top w:val="single" w:sz="6" w:space="0" w:color="000000"/>
              <w:left w:val="single" w:sz="6" w:space="0" w:color="000000"/>
              <w:bottom w:val="single" w:sz="6" w:space="0" w:color="000000"/>
            </w:tcBorders>
            <w:shd w:val="clear" w:color="auto" w:fill="FFFFFF"/>
          </w:tcPr>
          <w:p w14:paraId="0452442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630CC6C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r>
      <w:tr w:rsidR="001A5EDA" w:rsidRPr="005D1E80" w14:paraId="011C1B4D" w14:textId="77777777" w:rsidTr="006333CC">
        <w:trPr>
          <w:trHeight w:hRule="exact" w:val="331"/>
        </w:trPr>
        <w:tc>
          <w:tcPr>
            <w:tcW w:w="2174" w:type="dxa"/>
            <w:vMerge w:val="restart"/>
            <w:tcBorders>
              <w:top w:val="single" w:sz="6" w:space="0" w:color="000000"/>
              <w:left w:val="single" w:sz="6" w:space="0" w:color="000000"/>
            </w:tcBorders>
            <w:shd w:val="clear" w:color="auto" w:fill="FFFFFF"/>
          </w:tcPr>
          <w:p w14:paraId="46AA24C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март</w:t>
            </w:r>
          </w:p>
        </w:tc>
        <w:tc>
          <w:tcPr>
            <w:tcW w:w="1469" w:type="dxa"/>
            <w:tcBorders>
              <w:top w:val="single" w:sz="6" w:space="0" w:color="000000"/>
              <w:left w:val="single" w:sz="6" w:space="0" w:color="000000"/>
              <w:bottom w:val="single" w:sz="6" w:space="0" w:color="000000"/>
            </w:tcBorders>
            <w:shd w:val="clear" w:color="auto" w:fill="FFFFFF"/>
          </w:tcPr>
          <w:p w14:paraId="08520AC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69" w:type="dxa"/>
            <w:tcBorders>
              <w:top w:val="single" w:sz="6" w:space="0" w:color="000000"/>
              <w:left w:val="single" w:sz="6" w:space="0" w:color="000000"/>
              <w:bottom w:val="single" w:sz="6" w:space="0" w:color="000000"/>
            </w:tcBorders>
            <w:shd w:val="clear" w:color="auto" w:fill="FFFFFF"/>
          </w:tcPr>
          <w:p w14:paraId="4E73A93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10" w:type="dxa"/>
            <w:tcBorders>
              <w:top w:val="single" w:sz="6" w:space="0" w:color="000000"/>
              <w:left w:val="single" w:sz="6" w:space="0" w:color="000000"/>
              <w:bottom w:val="single" w:sz="6" w:space="0" w:color="000000"/>
            </w:tcBorders>
            <w:shd w:val="clear" w:color="auto" w:fill="FFFFFF"/>
          </w:tcPr>
          <w:p w14:paraId="462F7CA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30" w:type="dxa"/>
            <w:tcBorders>
              <w:top w:val="single" w:sz="6" w:space="0" w:color="000000"/>
              <w:left w:val="single" w:sz="6" w:space="0" w:color="000000"/>
              <w:bottom w:val="single" w:sz="6" w:space="0" w:color="000000"/>
            </w:tcBorders>
            <w:shd w:val="clear" w:color="auto" w:fill="FFFFFF"/>
          </w:tcPr>
          <w:p w14:paraId="26CE963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5E65C3F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r>
      <w:tr w:rsidR="001A5EDA" w:rsidRPr="005D1E80" w14:paraId="5BB8BAE4" w14:textId="77777777" w:rsidTr="006333CC">
        <w:trPr>
          <w:trHeight w:hRule="exact" w:val="331"/>
        </w:trPr>
        <w:tc>
          <w:tcPr>
            <w:tcW w:w="2174" w:type="dxa"/>
            <w:vMerge/>
            <w:tcBorders>
              <w:top w:val="single" w:sz="6" w:space="0" w:color="000000"/>
              <w:left w:val="single" w:sz="6" w:space="0" w:color="000000"/>
            </w:tcBorders>
            <w:shd w:val="clear" w:color="auto" w:fill="FFFFFF"/>
          </w:tcPr>
          <w:p w14:paraId="2E500568"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4EEC359B"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56D163F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69" w:type="dxa"/>
            <w:tcBorders>
              <w:top w:val="single" w:sz="6" w:space="0" w:color="000000"/>
              <w:left w:val="single" w:sz="6" w:space="0" w:color="000000"/>
              <w:bottom w:val="single" w:sz="6" w:space="0" w:color="000000"/>
            </w:tcBorders>
            <w:shd w:val="clear" w:color="auto" w:fill="FFFFFF"/>
          </w:tcPr>
          <w:p w14:paraId="39F41AF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10" w:type="dxa"/>
            <w:tcBorders>
              <w:top w:val="single" w:sz="6" w:space="0" w:color="000000"/>
              <w:left w:val="single" w:sz="6" w:space="0" w:color="000000"/>
              <w:bottom w:val="single" w:sz="6" w:space="0" w:color="000000"/>
            </w:tcBorders>
            <w:shd w:val="clear" w:color="auto" w:fill="FFFFFF"/>
          </w:tcPr>
          <w:p w14:paraId="64BB970D"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0B9EAA56"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60F96C3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51AF9220" w14:textId="77777777" w:rsidTr="006333CC">
        <w:trPr>
          <w:trHeight w:hRule="exact" w:val="331"/>
        </w:trPr>
        <w:tc>
          <w:tcPr>
            <w:tcW w:w="2174" w:type="dxa"/>
            <w:vMerge/>
            <w:tcBorders>
              <w:top w:val="single" w:sz="6" w:space="0" w:color="000000"/>
              <w:left w:val="single" w:sz="6" w:space="0" w:color="000000"/>
            </w:tcBorders>
            <w:shd w:val="clear" w:color="auto" w:fill="FFFFFF"/>
          </w:tcPr>
          <w:p w14:paraId="58E698EA"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21852BEA"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0CF280D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69" w:type="dxa"/>
            <w:tcBorders>
              <w:top w:val="single" w:sz="6" w:space="0" w:color="000000"/>
              <w:left w:val="single" w:sz="6" w:space="0" w:color="000000"/>
              <w:bottom w:val="single" w:sz="6" w:space="0" w:color="000000"/>
            </w:tcBorders>
            <w:shd w:val="clear" w:color="auto" w:fill="FFFFFF"/>
          </w:tcPr>
          <w:p w14:paraId="4E462B06"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10" w:type="dxa"/>
            <w:tcBorders>
              <w:top w:val="single" w:sz="6" w:space="0" w:color="000000"/>
              <w:left w:val="single" w:sz="6" w:space="0" w:color="000000"/>
              <w:bottom w:val="single" w:sz="6" w:space="0" w:color="000000"/>
            </w:tcBorders>
            <w:shd w:val="clear" w:color="auto" w:fill="FFFFFF"/>
          </w:tcPr>
          <w:p w14:paraId="74ED5A5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30" w:type="dxa"/>
            <w:tcBorders>
              <w:top w:val="single" w:sz="6" w:space="0" w:color="000000"/>
              <w:left w:val="single" w:sz="6" w:space="0" w:color="000000"/>
              <w:bottom w:val="single" w:sz="6" w:space="0" w:color="000000"/>
            </w:tcBorders>
            <w:shd w:val="clear" w:color="auto" w:fill="FFFFFF"/>
          </w:tcPr>
          <w:p w14:paraId="50B0DC8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2C083394"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r>
      <w:tr w:rsidR="001A5EDA" w:rsidRPr="005D1E80" w14:paraId="7F46486F" w14:textId="77777777" w:rsidTr="006333CC">
        <w:trPr>
          <w:trHeight w:hRule="exact" w:val="331"/>
        </w:trPr>
        <w:tc>
          <w:tcPr>
            <w:tcW w:w="2174" w:type="dxa"/>
            <w:vMerge w:val="restart"/>
            <w:tcBorders>
              <w:top w:val="single" w:sz="6" w:space="0" w:color="000000"/>
              <w:left w:val="single" w:sz="6" w:space="0" w:color="000000"/>
            </w:tcBorders>
            <w:shd w:val="clear" w:color="auto" w:fill="FFFFFF"/>
          </w:tcPr>
          <w:p w14:paraId="5785BBE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апрель</w:t>
            </w:r>
          </w:p>
        </w:tc>
        <w:tc>
          <w:tcPr>
            <w:tcW w:w="1469" w:type="dxa"/>
            <w:tcBorders>
              <w:top w:val="single" w:sz="6" w:space="0" w:color="000000"/>
              <w:left w:val="single" w:sz="6" w:space="0" w:color="000000"/>
              <w:bottom w:val="single" w:sz="6" w:space="0" w:color="000000"/>
            </w:tcBorders>
            <w:shd w:val="clear" w:color="auto" w:fill="FFFFFF"/>
          </w:tcPr>
          <w:p w14:paraId="4086646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69" w:type="dxa"/>
            <w:tcBorders>
              <w:top w:val="single" w:sz="6" w:space="0" w:color="000000"/>
              <w:left w:val="single" w:sz="6" w:space="0" w:color="000000"/>
              <w:bottom w:val="single" w:sz="6" w:space="0" w:color="000000"/>
            </w:tcBorders>
            <w:shd w:val="clear" w:color="auto" w:fill="FFFFFF"/>
          </w:tcPr>
          <w:p w14:paraId="7EC7D62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10" w:type="dxa"/>
            <w:tcBorders>
              <w:top w:val="single" w:sz="6" w:space="0" w:color="000000"/>
              <w:left w:val="single" w:sz="6" w:space="0" w:color="000000"/>
              <w:bottom w:val="single" w:sz="6" w:space="0" w:color="000000"/>
            </w:tcBorders>
            <w:shd w:val="clear" w:color="auto" w:fill="FFFFFF"/>
          </w:tcPr>
          <w:p w14:paraId="536FA29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30" w:type="dxa"/>
            <w:tcBorders>
              <w:top w:val="single" w:sz="6" w:space="0" w:color="000000"/>
              <w:left w:val="single" w:sz="6" w:space="0" w:color="000000"/>
              <w:bottom w:val="single" w:sz="6" w:space="0" w:color="000000"/>
            </w:tcBorders>
            <w:shd w:val="clear" w:color="auto" w:fill="FFFFFF"/>
          </w:tcPr>
          <w:p w14:paraId="7CBD174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7D31EC6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25</w:t>
            </w:r>
          </w:p>
        </w:tc>
      </w:tr>
      <w:tr w:rsidR="001A5EDA" w:rsidRPr="005D1E80" w14:paraId="2BC51D7C" w14:textId="77777777" w:rsidTr="006333CC">
        <w:trPr>
          <w:trHeight w:hRule="exact" w:val="336"/>
        </w:trPr>
        <w:tc>
          <w:tcPr>
            <w:tcW w:w="2174" w:type="dxa"/>
            <w:vMerge/>
            <w:tcBorders>
              <w:top w:val="single" w:sz="6" w:space="0" w:color="000000"/>
              <w:left w:val="single" w:sz="6" w:space="0" w:color="000000"/>
            </w:tcBorders>
            <w:shd w:val="clear" w:color="auto" w:fill="FFFFFF"/>
          </w:tcPr>
          <w:p w14:paraId="4655CCA0"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6497EB2B"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3325B0A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69" w:type="dxa"/>
            <w:tcBorders>
              <w:top w:val="single" w:sz="6" w:space="0" w:color="000000"/>
              <w:left w:val="single" w:sz="6" w:space="0" w:color="000000"/>
              <w:bottom w:val="single" w:sz="6" w:space="0" w:color="000000"/>
            </w:tcBorders>
            <w:shd w:val="clear" w:color="auto" w:fill="FFFFFF"/>
          </w:tcPr>
          <w:p w14:paraId="47F7D7C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10" w:type="dxa"/>
            <w:tcBorders>
              <w:top w:val="single" w:sz="6" w:space="0" w:color="000000"/>
              <w:left w:val="single" w:sz="6" w:space="0" w:color="000000"/>
              <w:bottom w:val="single" w:sz="6" w:space="0" w:color="000000"/>
            </w:tcBorders>
            <w:shd w:val="clear" w:color="auto" w:fill="FFFFFF"/>
          </w:tcPr>
          <w:p w14:paraId="0A1ED67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5C15C0B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498FC6A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5ABA733E" w14:textId="77777777" w:rsidTr="006333CC">
        <w:trPr>
          <w:trHeight w:hRule="exact" w:val="331"/>
        </w:trPr>
        <w:tc>
          <w:tcPr>
            <w:tcW w:w="2174" w:type="dxa"/>
            <w:vMerge/>
            <w:tcBorders>
              <w:top w:val="single" w:sz="6" w:space="0" w:color="000000"/>
              <w:left w:val="single" w:sz="6" w:space="0" w:color="000000"/>
            </w:tcBorders>
            <w:shd w:val="clear" w:color="auto" w:fill="FFFFFF"/>
          </w:tcPr>
          <w:p w14:paraId="4408DA97"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22B6A3B5"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53B309D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69" w:type="dxa"/>
            <w:tcBorders>
              <w:top w:val="single" w:sz="6" w:space="0" w:color="000000"/>
              <w:left w:val="single" w:sz="6" w:space="0" w:color="000000"/>
              <w:bottom w:val="single" w:sz="6" w:space="0" w:color="000000"/>
            </w:tcBorders>
            <w:shd w:val="clear" w:color="auto" w:fill="FFFFFF"/>
          </w:tcPr>
          <w:p w14:paraId="168DEBC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10" w:type="dxa"/>
            <w:tcBorders>
              <w:top w:val="single" w:sz="6" w:space="0" w:color="000000"/>
              <w:left w:val="single" w:sz="6" w:space="0" w:color="000000"/>
              <w:bottom w:val="single" w:sz="6" w:space="0" w:color="000000"/>
            </w:tcBorders>
            <w:shd w:val="clear" w:color="auto" w:fill="FFFFFF"/>
          </w:tcPr>
          <w:p w14:paraId="5D9A12B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30" w:type="dxa"/>
            <w:tcBorders>
              <w:top w:val="single" w:sz="6" w:space="0" w:color="000000"/>
              <w:left w:val="single" w:sz="6" w:space="0" w:color="000000"/>
              <w:bottom w:val="single" w:sz="6" w:space="0" w:color="000000"/>
            </w:tcBorders>
            <w:shd w:val="clear" w:color="auto" w:fill="FFFFFF"/>
          </w:tcPr>
          <w:p w14:paraId="7ACDF5B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4A59310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100</w:t>
            </w:r>
          </w:p>
        </w:tc>
      </w:tr>
      <w:tr w:rsidR="001A5EDA" w:rsidRPr="005D1E80" w14:paraId="4F37AC02" w14:textId="77777777" w:rsidTr="006333CC">
        <w:trPr>
          <w:trHeight w:hRule="exact" w:val="331"/>
        </w:trPr>
        <w:tc>
          <w:tcPr>
            <w:tcW w:w="2174" w:type="dxa"/>
            <w:vMerge w:val="restart"/>
            <w:tcBorders>
              <w:top w:val="single" w:sz="6" w:space="0" w:color="000000"/>
              <w:left w:val="single" w:sz="6" w:space="0" w:color="000000"/>
            </w:tcBorders>
            <w:shd w:val="clear" w:color="auto" w:fill="FFFFFF"/>
          </w:tcPr>
          <w:p w14:paraId="3DE3F6FA"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май</w:t>
            </w:r>
          </w:p>
        </w:tc>
        <w:tc>
          <w:tcPr>
            <w:tcW w:w="1469" w:type="dxa"/>
            <w:tcBorders>
              <w:top w:val="single" w:sz="6" w:space="0" w:color="000000"/>
              <w:left w:val="single" w:sz="6" w:space="0" w:color="000000"/>
              <w:bottom w:val="single" w:sz="6" w:space="0" w:color="000000"/>
            </w:tcBorders>
            <w:shd w:val="clear" w:color="auto" w:fill="FFFFFF"/>
          </w:tcPr>
          <w:p w14:paraId="6D86AC6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69" w:type="dxa"/>
            <w:tcBorders>
              <w:top w:val="single" w:sz="6" w:space="0" w:color="000000"/>
              <w:left w:val="single" w:sz="6" w:space="0" w:color="000000"/>
              <w:bottom w:val="single" w:sz="6" w:space="0" w:color="000000"/>
            </w:tcBorders>
            <w:shd w:val="clear" w:color="auto" w:fill="FFFFFF"/>
          </w:tcPr>
          <w:p w14:paraId="62911EF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10" w:type="dxa"/>
            <w:tcBorders>
              <w:top w:val="single" w:sz="6" w:space="0" w:color="000000"/>
              <w:left w:val="single" w:sz="6" w:space="0" w:color="000000"/>
              <w:bottom w:val="single" w:sz="6" w:space="0" w:color="000000"/>
            </w:tcBorders>
            <w:shd w:val="clear" w:color="auto" w:fill="FFFFFF"/>
          </w:tcPr>
          <w:p w14:paraId="745D0BD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309C46D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7655A8B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7579E261" w14:textId="77777777" w:rsidTr="006333CC">
        <w:trPr>
          <w:trHeight w:hRule="exact" w:val="331"/>
        </w:trPr>
        <w:tc>
          <w:tcPr>
            <w:tcW w:w="2174" w:type="dxa"/>
            <w:vMerge/>
            <w:tcBorders>
              <w:top w:val="single" w:sz="6" w:space="0" w:color="000000"/>
              <w:left w:val="single" w:sz="6" w:space="0" w:color="000000"/>
            </w:tcBorders>
            <w:shd w:val="clear" w:color="auto" w:fill="FFFFFF"/>
          </w:tcPr>
          <w:p w14:paraId="25CEB60D"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062AC4BA"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31C9C94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69" w:type="dxa"/>
            <w:tcBorders>
              <w:top w:val="single" w:sz="6" w:space="0" w:color="000000"/>
              <w:left w:val="single" w:sz="6" w:space="0" w:color="000000"/>
              <w:bottom w:val="single" w:sz="6" w:space="0" w:color="000000"/>
            </w:tcBorders>
            <w:shd w:val="clear" w:color="auto" w:fill="FFFFFF"/>
          </w:tcPr>
          <w:p w14:paraId="253C252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10" w:type="dxa"/>
            <w:tcBorders>
              <w:top w:val="single" w:sz="6" w:space="0" w:color="000000"/>
              <w:left w:val="single" w:sz="6" w:space="0" w:color="000000"/>
              <w:bottom w:val="single" w:sz="6" w:space="0" w:color="000000"/>
            </w:tcBorders>
            <w:shd w:val="clear" w:color="auto" w:fill="FFFFFF"/>
          </w:tcPr>
          <w:p w14:paraId="0F6A1A0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7474E4EA"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437EE09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r w:rsidR="001A5EDA" w:rsidRPr="005D1E80" w14:paraId="5CCC8B5A" w14:textId="77777777" w:rsidTr="006333CC">
        <w:trPr>
          <w:trHeight w:hRule="exact" w:val="350"/>
        </w:trPr>
        <w:tc>
          <w:tcPr>
            <w:tcW w:w="2174" w:type="dxa"/>
            <w:vMerge/>
            <w:tcBorders>
              <w:top w:val="single" w:sz="6" w:space="0" w:color="000000"/>
              <w:left w:val="single" w:sz="6" w:space="0" w:color="000000"/>
            </w:tcBorders>
            <w:shd w:val="clear" w:color="auto" w:fill="FFFFFF"/>
          </w:tcPr>
          <w:p w14:paraId="5FEE9CEC"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6006E2F9"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69" w:type="dxa"/>
            <w:tcBorders>
              <w:top w:val="single" w:sz="6" w:space="0" w:color="000000"/>
              <w:left w:val="single" w:sz="6" w:space="0" w:color="000000"/>
              <w:bottom w:val="single" w:sz="6" w:space="0" w:color="000000"/>
            </w:tcBorders>
            <w:shd w:val="clear" w:color="auto" w:fill="FFFFFF"/>
          </w:tcPr>
          <w:p w14:paraId="033E511D"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69" w:type="dxa"/>
            <w:tcBorders>
              <w:top w:val="single" w:sz="6" w:space="0" w:color="000000"/>
              <w:left w:val="single" w:sz="6" w:space="0" w:color="000000"/>
              <w:bottom w:val="single" w:sz="6" w:space="0" w:color="000000"/>
            </w:tcBorders>
            <w:shd w:val="clear" w:color="auto" w:fill="FFFFFF"/>
          </w:tcPr>
          <w:p w14:paraId="08BA732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10" w:type="dxa"/>
            <w:tcBorders>
              <w:top w:val="single" w:sz="6" w:space="0" w:color="000000"/>
              <w:left w:val="single" w:sz="6" w:space="0" w:color="000000"/>
              <w:bottom w:val="single" w:sz="6" w:space="0" w:color="000000"/>
            </w:tcBorders>
            <w:shd w:val="clear" w:color="auto" w:fill="FFFFFF"/>
          </w:tcPr>
          <w:p w14:paraId="73E103D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30" w:type="dxa"/>
            <w:tcBorders>
              <w:top w:val="single" w:sz="6" w:space="0" w:color="000000"/>
              <w:left w:val="single" w:sz="6" w:space="0" w:color="000000"/>
              <w:bottom w:val="single" w:sz="6" w:space="0" w:color="000000"/>
            </w:tcBorders>
            <w:shd w:val="clear" w:color="auto" w:fill="FFFFFF"/>
          </w:tcPr>
          <w:p w14:paraId="1A5D9AC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Pr>
          <w:p w14:paraId="14069D4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50</w:t>
            </w:r>
          </w:p>
        </w:tc>
      </w:tr>
    </w:tbl>
    <w:p w14:paraId="2E0ADE61" w14:textId="77777777" w:rsidR="001A5EDA" w:rsidRPr="005D1E80" w:rsidRDefault="001A5EDA" w:rsidP="001A5EDA">
      <w:pPr>
        <w:widowControl w:val="0"/>
        <w:shd w:val="clear" w:color="auto" w:fill="FFFFFF"/>
        <w:suppressAutoHyphens/>
        <w:autoSpaceDE w:val="0"/>
        <w:spacing w:after="0" w:line="360" w:lineRule="auto"/>
        <w:ind w:left="120" w:right="67" w:firstLine="730"/>
        <w:jc w:val="both"/>
        <w:rPr>
          <w:rFonts w:ascii="Times New Roman" w:eastAsia="Times New Roman" w:hAnsi="Times New Roman"/>
          <w:sz w:val="28"/>
          <w:szCs w:val="28"/>
          <w:lang w:eastAsia="ru-RU"/>
        </w:rPr>
      </w:pPr>
    </w:p>
    <w:p w14:paraId="7201EB2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Объем занятий по разработанной методике составил 33,3% (34 занятия в год) при 25%, 43,2% (44 занятия в год) при 50% и 23,5% (24 занятия) при </w:t>
      </w:r>
      <w:r w:rsidRPr="005D1E80">
        <w:rPr>
          <w:rFonts w:ascii="Times New Roman" w:eastAsia="Times New Roman" w:hAnsi="Times New Roman"/>
          <w:sz w:val="28"/>
          <w:szCs w:val="28"/>
          <w:lang w:eastAsia="ru-RU"/>
        </w:rPr>
        <w:lastRenderedPageBreak/>
        <w:t>100% включении в содержание занятий элементов игры в футбол.</w:t>
      </w:r>
    </w:p>
    <w:p w14:paraId="4EA8298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Для обучения элементам игры в футбол были выбраны двигательные действия, рекомендованные ведущими специалистами для данной возрастной группы. Это удары по мячу, ведение мяча, остановки и передачи мяча. Двигательная деятельность детей в рамках физкультурных занятий представлена блоками специально подобранных упражнений, которые последовательно осваивались детьми в течение учебного года.</w:t>
      </w:r>
    </w:p>
    <w:p w14:paraId="244E674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Упражнения были разделены на пять блоков и направлены:</w:t>
      </w:r>
    </w:p>
    <w:p w14:paraId="6EDCE7F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w:t>
      </w:r>
      <w:r w:rsidRPr="005D1E80">
        <w:rPr>
          <w:rFonts w:ascii="Times New Roman" w:eastAsia="Times New Roman" w:hAnsi="Times New Roman"/>
          <w:sz w:val="28"/>
          <w:szCs w:val="28"/>
          <w:lang w:eastAsia="ru-RU"/>
        </w:rPr>
        <w:tab/>
        <w:t>на развитие «чувства мяча»;</w:t>
      </w:r>
    </w:p>
    <w:p w14:paraId="2BBB81B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w:t>
      </w:r>
      <w:r w:rsidRPr="005D1E80">
        <w:rPr>
          <w:rFonts w:ascii="Times New Roman" w:eastAsia="Times New Roman" w:hAnsi="Times New Roman"/>
          <w:sz w:val="28"/>
          <w:szCs w:val="28"/>
          <w:lang w:eastAsia="ru-RU"/>
        </w:rPr>
        <w:tab/>
        <w:t>на обучение ударам;</w:t>
      </w:r>
    </w:p>
    <w:p w14:paraId="536B152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3.</w:t>
      </w:r>
      <w:r w:rsidRPr="005D1E80">
        <w:rPr>
          <w:rFonts w:ascii="Times New Roman" w:eastAsia="Times New Roman" w:hAnsi="Times New Roman"/>
          <w:sz w:val="28"/>
          <w:szCs w:val="28"/>
          <w:lang w:eastAsia="ru-RU"/>
        </w:rPr>
        <w:tab/>
        <w:t>на обучение остановок и передач;</w:t>
      </w:r>
    </w:p>
    <w:p w14:paraId="4E1664CF"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4.</w:t>
      </w:r>
      <w:r w:rsidRPr="005D1E80">
        <w:rPr>
          <w:rFonts w:ascii="Times New Roman" w:eastAsia="Times New Roman" w:hAnsi="Times New Roman"/>
          <w:sz w:val="28"/>
          <w:szCs w:val="28"/>
          <w:lang w:eastAsia="ru-RU"/>
        </w:rPr>
        <w:tab/>
        <w:t>на обучение ведения;</w:t>
      </w:r>
    </w:p>
    <w:p w14:paraId="4C26408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5.</w:t>
      </w:r>
      <w:r w:rsidRPr="005D1E80">
        <w:rPr>
          <w:rFonts w:ascii="Times New Roman" w:eastAsia="Times New Roman" w:hAnsi="Times New Roman"/>
          <w:sz w:val="28"/>
          <w:szCs w:val="28"/>
          <w:lang w:eastAsia="ru-RU"/>
        </w:rPr>
        <w:tab/>
        <w:t>комбинированные упражнения, направленные на закрепление и совершенствование игры в футбол.</w:t>
      </w:r>
    </w:p>
    <w:p w14:paraId="72864106" w14:textId="0853FBE6"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Упражнения внутри блоков и сами блоки были взаимосвязаны друг с другом и обеспечивали преемственность и последовательность в решении задач обучения. Содержание каждого отдельного блока соответств</w:t>
      </w:r>
      <w:r w:rsidR="0098318D">
        <w:rPr>
          <w:rFonts w:ascii="Times New Roman" w:eastAsia="Times New Roman" w:hAnsi="Times New Roman"/>
          <w:sz w:val="28"/>
          <w:szCs w:val="28"/>
          <w:lang w:eastAsia="ru-RU"/>
        </w:rPr>
        <w:t>ует</w:t>
      </w:r>
      <w:r w:rsidRPr="005D1E80">
        <w:rPr>
          <w:rFonts w:ascii="Times New Roman" w:eastAsia="Times New Roman" w:hAnsi="Times New Roman"/>
          <w:sz w:val="28"/>
          <w:szCs w:val="28"/>
          <w:lang w:eastAsia="ru-RU"/>
        </w:rPr>
        <w:t xml:space="preserve"> стадиям формирования определенного двигательного умения.</w:t>
      </w:r>
    </w:p>
    <w:p w14:paraId="2379760C" w14:textId="46B235F9"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 течение года дети постепенно осваивают основные элементы игры в футбол. Для закрепления и совершенствования освоенных навыков к каждому блоку разработан комплекс игр направленных и на умственное развитие детей.</w:t>
      </w:r>
    </w:p>
    <w:p w14:paraId="05B26F5F" w14:textId="429A952A" w:rsidR="001A5EDA" w:rsidRPr="005D1E80" w:rsidRDefault="001A5EDA" w:rsidP="001A5EDA">
      <w:pPr>
        <w:widowControl w:val="0"/>
        <w:shd w:val="clear" w:color="auto" w:fill="FFFFFF"/>
        <w:suppressAutoHyphens/>
        <w:autoSpaceDE w:val="0"/>
        <w:spacing w:after="0" w:line="360" w:lineRule="auto"/>
        <w:ind w:right="67" w:firstLine="709"/>
        <w:jc w:val="right"/>
        <w:rPr>
          <w:lang w:eastAsia="zh-CN"/>
        </w:rPr>
      </w:pPr>
      <w:r w:rsidRPr="005D1E80">
        <w:rPr>
          <w:rFonts w:ascii="Times New Roman" w:eastAsia="Times New Roman" w:hAnsi="Times New Roman"/>
          <w:sz w:val="28"/>
          <w:szCs w:val="28"/>
          <w:lang w:eastAsia="ru-RU"/>
        </w:rPr>
        <w:t xml:space="preserve">Таблица </w:t>
      </w:r>
    </w:p>
    <w:p w14:paraId="29674E27" w14:textId="77777777" w:rsidR="001A5EDA" w:rsidRPr="005D1E80" w:rsidRDefault="001A5EDA" w:rsidP="001A5EDA">
      <w:pPr>
        <w:widowControl w:val="0"/>
        <w:shd w:val="clear" w:color="auto" w:fill="FFFFFF"/>
        <w:suppressAutoHyphens/>
        <w:autoSpaceDE w:val="0"/>
        <w:spacing w:after="0" w:line="360" w:lineRule="auto"/>
        <w:ind w:right="67"/>
        <w:jc w:val="both"/>
        <w:rPr>
          <w:lang w:eastAsia="zh-CN"/>
        </w:rPr>
      </w:pPr>
      <w:r w:rsidRPr="005D1E80">
        <w:rPr>
          <w:rFonts w:ascii="Times New Roman" w:eastAsia="Times New Roman" w:hAnsi="Times New Roman"/>
          <w:sz w:val="28"/>
          <w:szCs w:val="28"/>
          <w:lang w:eastAsia="ru-RU"/>
        </w:rPr>
        <w:t>Распределение блоков футбольных упражнений в течение учебного года</w:t>
      </w:r>
    </w:p>
    <w:tbl>
      <w:tblPr>
        <w:tblW w:w="0" w:type="auto"/>
        <w:tblInd w:w="40" w:type="dxa"/>
        <w:tblLayout w:type="fixed"/>
        <w:tblCellMar>
          <w:left w:w="40" w:type="dxa"/>
          <w:right w:w="40" w:type="dxa"/>
        </w:tblCellMar>
        <w:tblLook w:val="0000" w:firstRow="0" w:lastRow="0" w:firstColumn="0" w:lastColumn="0" w:noHBand="0" w:noVBand="0"/>
      </w:tblPr>
      <w:tblGrid>
        <w:gridCol w:w="1963"/>
        <w:gridCol w:w="1445"/>
        <w:gridCol w:w="1450"/>
        <w:gridCol w:w="1450"/>
        <w:gridCol w:w="1459"/>
        <w:gridCol w:w="1493"/>
      </w:tblGrid>
      <w:tr w:rsidR="001A5EDA" w:rsidRPr="005D1E80" w14:paraId="4F78E0E7" w14:textId="77777777" w:rsidTr="006333CC">
        <w:trPr>
          <w:trHeight w:hRule="exact" w:val="346"/>
        </w:trPr>
        <w:tc>
          <w:tcPr>
            <w:tcW w:w="1963" w:type="dxa"/>
            <w:vMerge w:val="restart"/>
            <w:tcBorders>
              <w:top w:val="single" w:sz="6" w:space="0" w:color="000000"/>
              <w:left w:val="single" w:sz="6" w:space="0" w:color="000000"/>
            </w:tcBorders>
            <w:shd w:val="clear" w:color="auto" w:fill="FFFFFF"/>
          </w:tcPr>
          <w:p w14:paraId="7B2E024F" w14:textId="77777777" w:rsidR="001A5EDA" w:rsidRPr="005D1E80" w:rsidRDefault="001A5EDA" w:rsidP="006333CC">
            <w:pPr>
              <w:widowControl w:val="0"/>
              <w:shd w:val="clear" w:color="auto" w:fill="FFFFFF"/>
              <w:suppressAutoHyphens/>
              <w:autoSpaceDE w:val="0"/>
              <w:spacing w:after="0" w:line="240" w:lineRule="auto"/>
              <w:ind w:left="10"/>
              <w:rPr>
                <w:lang w:eastAsia="zh-CN"/>
              </w:rPr>
            </w:pPr>
            <w:r w:rsidRPr="005D1E80">
              <w:rPr>
                <w:rFonts w:ascii="Times New Roman" w:eastAsia="Times New Roman" w:hAnsi="Times New Roman"/>
                <w:sz w:val="24"/>
                <w:szCs w:val="24"/>
                <w:lang w:eastAsia="ru-RU"/>
              </w:rPr>
              <w:t>Месяцы</w:t>
            </w:r>
          </w:p>
        </w:tc>
        <w:tc>
          <w:tcPr>
            <w:tcW w:w="7297" w:type="dxa"/>
            <w:gridSpan w:val="5"/>
            <w:tcBorders>
              <w:top w:val="single" w:sz="6" w:space="0" w:color="000000"/>
              <w:left w:val="single" w:sz="6" w:space="0" w:color="000000"/>
              <w:bottom w:val="single" w:sz="6" w:space="0" w:color="000000"/>
              <w:right w:val="single" w:sz="6" w:space="0" w:color="000000"/>
            </w:tcBorders>
            <w:shd w:val="clear" w:color="auto" w:fill="FFFFFF"/>
          </w:tcPr>
          <w:p w14:paraId="2F1B903B"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Блоки упражнений</w:t>
            </w:r>
          </w:p>
        </w:tc>
      </w:tr>
      <w:tr w:rsidR="001A5EDA" w:rsidRPr="005D1E80" w14:paraId="19301BB2" w14:textId="77777777" w:rsidTr="006333CC">
        <w:trPr>
          <w:trHeight w:hRule="exact" w:val="336"/>
        </w:trPr>
        <w:tc>
          <w:tcPr>
            <w:tcW w:w="1963" w:type="dxa"/>
            <w:vMerge/>
            <w:tcBorders>
              <w:top w:val="single" w:sz="6" w:space="0" w:color="000000"/>
              <w:left w:val="single" w:sz="6" w:space="0" w:color="000000"/>
            </w:tcBorders>
            <w:shd w:val="clear" w:color="auto" w:fill="FFFFFF"/>
          </w:tcPr>
          <w:p w14:paraId="6B58E3F8" w14:textId="77777777" w:rsidR="001A5EDA" w:rsidRPr="005D1E80" w:rsidRDefault="001A5EDA" w:rsidP="006333CC">
            <w:pPr>
              <w:widowControl w:val="0"/>
              <w:suppressAutoHyphens/>
              <w:autoSpaceDE w:val="0"/>
              <w:snapToGrid w:val="0"/>
              <w:spacing w:after="0" w:line="240" w:lineRule="auto"/>
              <w:rPr>
                <w:rFonts w:ascii="Times New Roman" w:eastAsia="Times New Roman" w:hAnsi="Times New Roman"/>
                <w:sz w:val="24"/>
                <w:szCs w:val="24"/>
                <w:lang w:eastAsia="ru-RU"/>
              </w:rPr>
            </w:pPr>
          </w:p>
          <w:p w14:paraId="4C2E8A11" w14:textId="77777777" w:rsidR="001A5EDA" w:rsidRPr="005D1E80" w:rsidRDefault="001A5EDA" w:rsidP="006333CC">
            <w:pPr>
              <w:widowControl w:val="0"/>
              <w:suppressAutoHyphens/>
              <w:autoSpaceDE w:val="0"/>
              <w:spacing w:after="0" w:line="240" w:lineRule="auto"/>
              <w:rPr>
                <w:rFonts w:ascii="Times New Roman" w:eastAsia="Times New Roman" w:hAnsi="Times New Roman"/>
                <w:sz w:val="24"/>
                <w:szCs w:val="24"/>
                <w:lang w:eastAsia="ru-RU"/>
              </w:rPr>
            </w:pPr>
          </w:p>
        </w:tc>
        <w:tc>
          <w:tcPr>
            <w:tcW w:w="1445" w:type="dxa"/>
            <w:tcBorders>
              <w:top w:val="single" w:sz="6" w:space="0" w:color="000000"/>
              <w:left w:val="single" w:sz="6" w:space="0" w:color="000000"/>
              <w:bottom w:val="single" w:sz="6" w:space="0" w:color="000000"/>
            </w:tcBorders>
            <w:shd w:val="clear" w:color="auto" w:fill="FFFFFF"/>
          </w:tcPr>
          <w:p w14:paraId="30739A7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1</w:t>
            </w:r>
          </w:p>
        </w:tc>
        <w:tc>
          <w:tcPr>
            <w:tcW w:w="1450" w:type="dxa"/>
            <w:tcBorders>
              <w:top w:val="single" w:sz="6" w:space="0" w:color="000000"/>
              <w:left w:val="single" w:sz="6" w:space="0" w:color="000000"/>
              <w:bottom w:val="single" w:sz="6" w:space="0" w:color="000000"/>
            </w:tcBorders>
            <w:shd w:val="clear" w:color="auto" w:fill="FFFFFF"/>
          </w:tcPr>
          <w:p w14:paraId="5DF8F34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2</w:t>
            </w:r>
          </w:p>
        </w:tc>
        <w:tc>
          <w:tcPr>
            <w:tcW w:w="1450" w:type="dxa"/>
            <w:tcBorders>
              <w:top w:val="single" w:sz="6" w:space="0" w:color="000000"/>
              <w:left w:val="single" w:sz="6" w:space="0" w:color="000000"/>
              <w:bottom w:val="single" w:sz="6" w:space="0" w:color="000000"/>
            </w:tcBorders>
            <w:shd w:val="clear" w:color="auto" w:fill="FFFFFF"/>
          </w:tcPr>
          <w:p w14:paraId="329B0D1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3</w:t>
            </w:r>
          </w:p>
        </w:tc>
        <w:tc>
          <w:tcPr>
            <w:tcW w:w="1459" w:type="dxa"/>
            <w:tcBorders>
              <w:top w:val="single" w:sz="6" w:space="0" w:color="000000"/>
              <w:left w:val="single" w:sz="6" w:space="0" w:color="000000"/>
              <w:bottom w:val="single" w:sz="6" w:space="0" w:color="000000"/>
            </w:tcBorders>
            <w:shd w:val="clear" w:color="auto" w:fill="FFFFFF"/>
          </w:tcPr>
          <w:p w14:paraId="0153159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4</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6B6EEAB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sz w:val="24"/>
                <w:szCs w:val="24"/>
                <w:lang w:eastAsia="ru-RU"/>
              </w:rPr>
              <w:t>5</w:t>
            </w:r>
          </w:p>
        </w:tc>
      </w:tr>
      <w:tr w:rsidR="001A5EDA" w:rsidRPr="005D1E80" w14:paraId="7B5A89FD" w14:textId="77777777" w:rsidTr="006333CC">
        <w:trPr>
          <w:trHeight w:hRule="exact" w:val="331"/>
        </w:trPr>
        <w:tc>
          <w:tcPr>
            <w:tcW w:w="1963" w:type="dxa"/>
            <w:tcBorders>
              <w:top w:val="single" w:sz="6" w:space="0" w:color="000000"/>
              <w:left w:val="single" w:sz="6" w:space="0" w:color="000000"/>
              <w:bottom w:val="single" w:sz="6" w:space="0" w:color="000000"/>
            </w:tcBorders>
            <w:shd w:val="clear" w:color="auto" w:fill="FFFFFF"/>
          </w:tcPr>
          <w:p w14:paraId="65A3422B" w14:textId="77777777" w:rsidR="001A5EDA" w:rsidRPr="005D1E80" w:rsidRDefault="001A5EDA" w:rsidP="006333CC">
            <w:pPr>
              <w:widowControl w:val="0"/>
              <w:shd w:val="clear" w:color="auto" w:fill="FFFFFF"/>
              <w:suppressAutoHyphens/>
              <w:autoSpaceDE w:val="0"/>
              <w:spacing w:after="0" w:line="240" w:lineRule="auto"/>
              <w:ind w:left="24"/>
              <w:rPr>
                <w:lang w:eastAsia="zh-CN"/>
              </w:rPr>
            </w:pPr>
            <w:r w:rsidRPr="005D1E80">
              <w:rPr>
                <w:rFonts w:ascii="Times New Roman" w:eastAsia="Times New Roman" w:hAnsi="Times New Roman"/>
                <w:sz w:val="24"/>
                <w:szCs w:val="24"/>
                <w:lang w:eastAsia="ru-RU"/>
              </w:rPr>
              <w:t>Сентябрь</w:t>
            </w:r>
          </w:p>
        </w:tc>
        <w:tc>
          <w:tcPr>
            <w:tcW w:w="1445" w:type="dxa"/>
            <w:tcBorders>
              <w:top w:val="single" w:sz="6" w:space="0" w:color="000000"/>
              <w:left w:val="single" w:sz="6" w:space="0" w:color="000000"/>
              <w:bottom w:val="single" w:sz="6" w:space="0" w:color="000000"/>
            </w:tcBorders>
            <w:shd w:val="clear" w:color="auto" w:fill="FFFFFF"/>
          </w:tcPr>
          <w:p w14:paraId="432E68E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667B345E"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50" w:type="dxa"/>
            <w:tcBorders>
              <w:top w:val="single" w:sz="6" w:space="0" w:color="000000"/>
              <w:left w:val="single" w:sz="6" w:space="0" w:color="000000"/>
              <w:bottom w:val="single" w:sz="6" w:space="0" w:color="000000"/>
            </w:tcBorders>
            <w:shd w:val="clear" w:color="auto" w:fill="FFFFFF"/>
          </w:tcPr>
          <w:p w14:paraId="1F94DACF"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59" w:type="dxa"/>
            <w:tcBorders>
              <w:top w:val="single" w:sz="6" w:space="0" w:color="000000"/>
              <w:left w:val="single" w:sz="6" w:space="0" w:color="000000"/>
              <w:bottom w:val="single" w:sz="6" w:space="0" w:color="000000"/>
            </w:tcBorders>
            <w:shd w:val="clear" w:color="auto" w:fill="FFFFFF"/>
          </w:tcPr>
          <w:p w14:paraId="2C9AF6D1"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4FFB6B91"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r>
      <w:tr w:rsidR="001A5EDA" w:rsidRPr="005D1E80" w14:paraId="55CAEE20" w14:textId="77777777" w:rsidTr="006333CC">
        <w:trPr>
          <w:trHeight w:hRule="exact" w:val="336"/>
        </w:trPr>
        <w:tc>
          <w:tcPr>
            <w:tcW w:w="1963" w:type="dxa"/>
            <w:tcBorders>
              <w:top w:val="single" w:sz="6" w:space="0" w:color="000000"/>
              <w:left w:val="single" w:sz="6" w:space="0" w:color="000000"/>
              <w:bottom w:val="single" w:sz="6" w:space="0" w:color="000000"/>
            </w:tcBorders>
            <w:shd w:val="clear" w:color="auto" w:fill="FFFFFF"/>
          </w:tcPr>
          <w:p w14:paraId="5B6CB9D3" w14:textId="77777777" w:rsidR="001A5EDA" w:rsidRPr="005D1E80" w:rsidRDefault="001A5EDA" w:rsidP="006333CC">
            <w:pPr>
              <w:widowControl w:val="0"/>
              <w:shd w:val="clear" w:color="auto" w:fill="FFFFFF"/>
              <w:suppressAutoHyphens/>
              <w:autoSpaceDE w:val="0"/>
              <w:spacing w:after="0" w:line="240" w:lineRule="auto"/>
              <w:ind w:left="19"/>
              <w:rPr>
                <w:lang w:eastAsia="zh-CN"/>
              </w:rPr>
            </w:pPr>
            <w:r w:rsidRPr="005D1E80">
              <w:rPr>
                <w:rFonts w:ascii="Times New Roman" w:eastAsia="Times New Roman" w:hAnsi="Times New Roman"/>
                <w:sz w:val="24"/>
                <w:szCs w:val="24"/>
                <w:lang w:eastAsia="ru-RU"/>
              </w:rPr>
              <w:t>Октябрь</w:t>
            </w:r>
          </w:p>
        </w:tc>
        <w:tc>
          <w:tcPr>
            <w:tcW w:w="1445" w:type="dxa"/>
            <w:tcBorders>
              <w:top w:val="single" w:sz="6" w:space="0" w:color="000000"/>
              <w:left w:val="single" w:sz="6" w:space="0" w:color="000000"/>
              <w:bottom w:val="single" w:sz="6" w:space="0" w:color="000000"/>
            </w:tcBorders>
            <w:shd w:val="clear" w:color="auto" w:fill="FFFFFF"/>
          </w:tcPr>
          <w:p w14:paraId="7521CAD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2C7059C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6D2FF017"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59" w:type="dxa"/>
            <w:tcBorders>
              <w:top w:val="single" w:sz="6" w:space="0" w:color="000000"/>
              <w:left w:val="single" w:sz="6" w:space="0" w:color="000000"/>
              <w:bottom w:val="single" w:sz="6" w:space="0" w:color="000000"/>
            </w:tcBorders>
            <w:shd w:val="clear" w:color="auto" w:fill="FFFFFF"/>
          </w:tcPr>
          <w:p w14:paraId="631A9E49"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0F374125"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r>
      <w:tr w:rsidR="001A5EDA" w:rsidRPr="005D1E80" w14:paraId="55D2E0FF" w14:textId="77777777" w:rsidTr="006333CC">
        <w:trPr>
          <w:trHeight w:hRule="exact" w:val="331"/>
        </w:trPr>
        <w:tc>
          <w:tcPr>
            <w:tcW w:w="1963" w:type="dxa"/>
            <w:tcBorders>
              <w:top w:val="single" w:sz="6" w:space="0" w:color="000000"/>
              <w:left w:val="single" w:sz="6" w:space="0" w:color="000000"/>
              <w:bottom w:val="single" w:sz="6" w:space="0" w:color="000000"/>
            </w:tcBorders>
            <w:shd w:val="clear" w:color="auto" w:fill="FFFFFF"/>
          </w:tcPr>
          <w:p w14:paraId="651E189D" w14:textId="77777777" w:rsidR="001A5EDA" w:rsidRPr="005D1E80" w:rsidRDefault="001A5EDA" w:rsidP="006333CC">
            <w:pPr>
              <w:widowControl w:val="0"/>
              <w:shd w:val="clear" w:color="auto" w:fill="FFFFFF"/>
              <w:suppressAutoHyphens/>
              <w:autoSpaceDE w:val="0"/>
              <w:spacing w:after="0" w:line="240" w:lineRule="auto"/>
              <w:ind w:left="5"/>
              <w:rPr>
                <w:lang w:eastAsia="zh-CN"/>
              </w:rPr>
            </w:pPr>
            <w:r w:rsidRPr="005D1E80">
              <w:rPr>
                <w:rFonts w:ascii="Times New Roman" w:eastAsia="Times New Roman" w:hAnsi="Times New Roman"/>
                <w:sz w:val="24"/>
                <w:szCs w:val="24"/>
                <w:lang w:eastAsia="ru-RU"/>
              </w:rPr>
              <w:t>Ноябрь</w:t>
            </w:r>
          </w:p>
        </w:tc>
        <w:tc>
          <w:tcPr>
            <w:tcW w:w="1445" w:type="dxa"/>
            <w:tcBorders>
              <w:top w:val="single" w:sz="6" w:space="0" w:color="000000"/>
              <w:left w:val="single" w:sz="6" w:space="0" w:color="000000"/>
              <w:bottom w:val="single" w:sz="6" w:space="0" w:color="000000"/>
            </w:tcBorders>
            <w:shd w:val="clear" w:color="auto" w:fill="FFFFFF"/>
          </w:tcPr>
          <w:p w14:paraId="4EA33AD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67144076"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0EF9D53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9" w:type="dxa"/>
            <w:tcBorders>
              <w:top w:val="single" w:sz="6" w:space="0" w:color="000000"/>
              <w:left w:val="single" w:sz="6" w:space="0" w:color="000000"/>
              <w:bottom w:val="single" w:sz="6" w:space="0" w:color="000000"/>
            </w:tcBorders>
            <w:shd w:val="clear" w:color="auto" w:fill="FFFFFF"/>
          </w:tcPr>
          <w:p w14:paraId="2175A3D5"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391AD7BB"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r>
      <w:tr w:rsidR="001A5EDA" w:rsidRPr="005D1E80" w14:paraId="3B973BD8" w14:textId="77777777" w:rsidTr="006333CC">
        <w:trPr>
          <w:trHeight w:hRule="exact" w:val="331"/>
        </w:trPr>
        <w:tc>
          <w:tcPr>
            <w:tcW w:w="1963" w:type="dxa"/>
            <w:tcBorders>
              <w:top w:val="single" w:sz="6" w:space="0" w:color="000000"/>
              <w:left w:val="single" w:sz="6" w:space="0" w:color="000000"/>
              <w:bottom w:val="single" w:sz="6" w:space="0" w:color="000000"/>
            </w:tcBorders>
            <w:shd w:val="clear" w:color="auto" w:fill="FFFFFF"/>
          </w:tcPr>
          <w:p w14:paraId="160E7C18" w14:textId="77777777" w:rsidR="001A5EDA" w:rsidRPr="005D1E80" w:rsidRDefault="001A5EDA" w:rsidP="006333CC">
            <w:pPr>
              <w:widowControl w:val="0"/>
              <w:shd w:val="clear" w:color="auto" w:fill="FFFFFF"/>
              <w:suppressAutoHyphens/>
              <w:autoSpaceDE w:val="0"/>
              <w:spacing w:after="0" w:line="240" w:lineRule="auto"/>
              <w:ind w:left="14"/>
              <w:rPr>
                <w:lang w:eastAsia="zh-CN"/>
              </w:rPr>
            </w:pPr>
            <w:r w:rsidRPr="005D1E80">
              <w:rPr>
                <w:rFonts w:ascii="Times New Roman" w:eastAsia="Times New Roman" w:hAnsi="Times New Roman"/>
                <w:sz w:val="24"/>
                <w:szCs w:val="24"/>
                <w:lang w:eastAsia="ru-RU"/>
              </w:rPr>
              <w:t>Декабрь</w:t>
            </w:r>
          </w:p>
        </w:tc>
        <w:tc>
          <w:tcPr>
            <w:tcW w:w="1445" w:type="dxa"/>
            <w:tcBorders>
              <w:top w:val="single" w:sz="6" w:space="0" w:color="000000"/>
              <w:left w:val="single" w:sz="6" w:space="0" w:color="000000"/>
              <w:bottom w:val="single" w:sz="6" w:space="0" w:color="000000"/>
            </w:tcBorders>
            <w:shd w:val="clear" w:color="auto" w:fill="FFFFFF"/>
          </w:tcPr>
          <w:p w14:paraId="44BB55F2"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61DD0BB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78174D6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9" w:type="dxa"/>
            <w:tcBorders>
              <w:top w:val="single" w:sz="6" w:space="0" w:color="000000"/>
              <w:left w:val="single" w:sz="6" w:space="0" w:color="000000"/>
              <w:bottom w:val="single" w:sz="6" w:space="0" w:color="000000"/>
            </w:tcBorders>
            <w:shd w:val="clear" w:color="auto" w:fill="FFFFFF"/>
          </w:tcPr>
          <w:p w14:paraId="31019E7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262A309A"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r>
      <w:tr w:rsidR="001A5EDA" w:rsidRPr="005D1E80" w14:paraId="360EE7BB" w14:textId="77777777" w:rsidTr="006333CC">
        <w:trPr>
          <w:trHeight w:hRule="exact" w:val="336"/>
        </w:trPr>
        <w:tc>
          <w:tcPr>
            <w:tcW w:w="1963" w:type="dxa"/>
            <w:tcBorders>
              <w:top w:val="single" w:sz="6" w:space="0" w:color="000000"/>
              <w:left w:val="single" w:sz="6" w:space="0" w:color="000000"/>
              <w:bottom w:val="single" w:sz="6" w:space="0" w:color="000000"/>
            </w:tcBorders>
            <w:shd w:val="clear" w:color="auto" w:fill="FFFFFF"/>
          </w:tcPr>
          <w:p w14:paraId="33DF9447" w14:textId="77777777" w:rsidR="001A5EDA" w:rsidRPr="005D1E80" w:rsidRDefault="001A5EDA" w:rsidP="006333CC">
            <w:pPr>
              <w:widowControl w:val="0"/>
              <w:shd w:val="clear" w:color="auto" w:fill="FFFFFF"/>
              <w:suppressAutoHyphens/>
              <w:autoSpaceDE w:val="0"/>
              <w:spacing w:after="0" w:line="240" w:lineRule="auto"/>
              <w:rPr>
                <w:lang w:eastAsia="zh-CN"/>
              </w:rPr>
            </w:pPr>
            <w:r w:rsidRPr="005D1E80">
              <w:rPr>
                <w:rFonts w:ascii="Times New Roman" w:eastAsia="Times New Roman" w:hAnsi="Times New Roman"/>
                <w:sz w:val="24"/>
                <w:szCs w:val="24"/>
                <w:lang w:eastAsia="ru-RU"/>
              </w:rPr>
              <w:t>Январь</w:t>
            </w:r>
          </w:p>
        </w:tc>
        <w:tc>
          <w:tcPr>
            <w:tcW w:w="1445" w:type="dxa"/>
            <w:tcBorders>
              <w:top w:val="single" w:sz="6" w:space="0" w:color="000000"/>
              <w:left w:val="single" w:sz="6" w:space="0" w:color="000000"/>
              <w:bottom w:val="single" w:sz="6" w:space="0" w:color="000000"/>
            </w:tcBorders>
            <w:shd w:val="clear" w:color="auto" w:fill="FFFFFF"/>
          </w:tcPr>
          <w:p w14:paraId="2348343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24082CAD"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68A6A4A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9" w:type="dxa"/>
            <w:tcBorders>
              <w:top w:val="single" w:sz="6" w:space="0" w:color="000000"/>
              <w:left w:val="single" w:sz="6" w:space="0" w:color="000000"/>
              <w:bottom w:val="single" w:sz="6" w:space="0" w:color="000000"/>
            </w:tcBorders>
            <w:shd w:val="clear" w:color="auto" w:fill="FFFFFF"/>
          </w:tcPr>
          <w:p w14:paraId="5C06FF7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13837AE9"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r>
      <w:tr w:rsidR="001A5EDA" w:rsidRPr="005D1E80" w14:paraId="1B88A0EF" w14:textId="77777777" w:rsidTr="006333CC">
        <w:trPr>
          <w:trHeight w:hRule="exact" w:val="331"/>
        </w:trPr>
        <w:tc>
          <w:tcPr>
            <w:tcW w:w="1963" w:type="dxa"/>
            <w:tcBorders>
              <w:top w:val="single" w:sz="6" w:space="0" w:color="000000"/>
              <w:left w:val="single" w:sz="6" w:space="0" w:color="000000"/>
              <w:bottom w:val="single" w:sz="6" w:space="0" w:color="000000"/>
            </w:tcBorders>
            <w:shd w:val="clear" w:color="auto" w:fill="FFFFFF"/>
          </w:tcPr>
          <w:p w14:paraId="74DCB56A" w14:textId="77777777" w:rsidR="001A5EDA" w:rsidRPr="005D1E80" w:rsidRDefault="001A5EDA" w:rsidP="006333CC">
            <w:pPr>
              <w:widowControl w:val="0"/>
              <w:shd w:val="clear" w:color="auto" w:fill="FFFFFF"/>
              <w:suppressAutoHyphens/>
              <w:autoSpaceDE w:val="0"/>
              <w:spacing w:after="0" w:line="240" w:lineRule="auto"/>
              <w:ind w:left="14"/>
              <w:rPr>
                <w:lang w:eastAsia="zh-CN"/>
              </w:rPr>
            </w:pPr>
            <w:r w:rsidRPr="005D1E80">
              <w:rPr>
                <w:rFonts w:ascii="Times New Roman" w:eastAsia="Times New Roman" w:hAnsi="Times New Roman"/>
                <w:sz w:val="24"/>
                <w:szCs w:val="24"/>
                <w:lang w:eastAsia="ru-RU"/>
              </w:rPr>
              <w:t>Февраль</w:t>
            </w:r>
          </w:p>
        </w:tc>
        <w:tc>
          <w:tcPr>
            <w:tcW w:w="1445" w:type="dxa"/>
            <w:tcBorders>
              <w:top w:val="single" w:sz="6" w:space="0" w:color="000000"/>
              <w:left w:val="single" w:sz="6" w:space="0" w:color="000000"/>
              <w:bottom w:val="single" w:sz="6" w:space="0" w:color="000000"/>
            </w:tcBorders>
            <w:shd w:val="clear" w:color="auto" w:fill="FFFFFF"/>
          </w:tcPr>
          <w:p w14:paraId="5228A47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7C3A0D91"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5A27778C"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9" w:type="dxa"/>
            <w:tcBorders>
              <w:top w:val="single" w:sz="6" w:space="0" w:color="000000"/>
              <w:left w:val="single" w:sz="6" w:space="0" w:color="000000"/>
              <w:bottom w:val="single" w:sz="6" w:space="0" w:color="000000"/>
            </w:tcBorders>
            <w:shd w:val="clear" w:color="auto" w:fill="FFFFFF"/>
          </w:tcPr>
          <w:p w14:paraId="37222A1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34B4EA2D"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r>
      <w:tr w:rsidR="001A5EDA" w:rsidRPr="005D1E80" w14:paraId="6F3C6E6C" w14:textId="77777777" w:rsidTr="006333CC">
        <w:trPr>
          <w:trHeight w:hRule="exact" w:val="331"/>
        </w:trPr>
        <w:tc>
          <w:tcPr>
            <w:tcW w:w="1963" w:type="dxa"/>
            <w:tcBorders>
              <w:top w:val="single" w:sz="6" w:space="0" w:color="000000"/>
              <w:left w:val="single" w:sz="6" w:space="0" w:color="000000"/>
              <w:bottom w:val="single" w:sz="6" w:space="0" w:color="000000"/>
            </w:tcBorders>
            <w:shd w:val="clear" w:color="auto" w:fill="FFFFFF"/>
          </w:tcPr>
          <w:p w14:paraId="6392A978" w14:textId="77777777" w:rsidR="001A5EDA" w:rsidRPr="005D1E80" w:rsidRDefault="001A5EDA" w:rsidP="006333CC">
            <w:pPr>
              <w:widowControl w:val="0"/>
              <w:shd w:val="clear" w:color="auto" w:fill="FFFFFF"/>
              <w:suppressAutoHyphens/>
              <w:autoSpaceDE w:val="0"/>
              <w:spacing w:after="0" w:line="240" w:lineRule="auto"/>
              <w:ind w:left="10"/>
              <w:rPr>
                <w:lang w:eastAsia="zh-CN"/>
              </w:rPr>
            </w:pPr>
            <w:r w:rsidRPr="005D1E80">
              <w:rPr>
                <w:rFonts w:ascii="Times New Roman" w:eastAsia="Times New Roman" w:hAnsi="Times New Roman"/>
                <w:sz w:val="24"/>
                <w:szCs w:val="24"/>
                <w:lang w:eastAsia="ru-RU"/>
              </w:rPr>
              <w:lastRenderedPageBreak/>
              <w:t>Март</w:t>
            </w:r>
          </w:p>
        </w:tc>
        <w:tc>
          <w:tcPr>
            <w:tcW w:w="1445" w:type="dxa"/>
            <w:tcBorders>
              <w:top w:val="single" w:sz="6" w:space="0" w:color="000000"/>
              <w:left w:val="single" w:sz="6" w:space="0" w:color="000000"/>
              <w:bottom w:val="single" w:sz="6" w:space="0" w:color="000000"/>
            </w:tcBorders>
            <w:shd w:val="clear" w:color="auto" w:fill="FFFFFF"/>
          </w:tcPr>
          <w:p w14:paraId="0C7C46B9"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16B1F0CA"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436F3718"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9" w:type="dxa"/>
            <w:tcBorders>
              <w:top w:val="single" w:sz="6" w:space="0" w:color="000000"/>
              <w:left w:val="single" w:sz="6" w:space="0" w:color="000000"/>
              <w:bottom w:val="single" w:sz="6" w:space="0" w:color="000000"/>
            </w:tcBorders>
            <w:shd w:val="clear" w:color="auto" w:fill="FFFFFF"/>
          </w:tcPr>
          <w:p w14:paraId="1CA17906"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79ACA4D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r>
      <w:tr w:rsidR="001A5EDA" w:rsidRPr="005D1E80" w14:paraId="6CF08AD2" w14:textId="77777777" w:rsidTr="006333CC">
        <w:trPr>
          <w:trHeight w:hRule="exact" w:val="331"/>
        </w:trPr>
        <w:tc>
          <w:tcPr>
            <w:tcW w:w="1963" w:type="dxa"/>
            <w:tcBorders>
              <w:top w:val="single" w:sz="6" w:space="0" w:color="000000"/>
              <w:left w:val="single" w:sz="6" w:space="0" w:color="000000"/>
              <w:bottom w:val="single" w:sz="6" w:space="0" w:color="000000"/>
            </w:tcBorders>
            <w:shd w:val="clear" w:color="auto" w:fill="FFFFFF"/>
          </w:tcPr>
          <w:p w14:paraId="7C650690" w14:textId="77777777" w:rsidR="001A5EDA" w:rsidRPr="005D1E80" w:rsidRDefault="001A5EDA" w:rsidP="006333CC">
            <w:pPr>
              <w:widowControl w:val="0"/>
              <w:shd w:val="clear" w:color="auto" w:fill="FFFFFF"/>
              <w:suppressAutoHyphens/>
              <w:autoSpaceDE w:val="0"/>
              <w:spacing w:after="0" w:line="240" w:lineRule="auto"/>
              <w:ind w:left="10"/>
              <w:rPr>
                <w:lang w:eastAsia="zh-CN"/>
              </w:rPr>
            </w:pPr>
            <w:r w:rsidRPr="005D1E80">
              <w:rPr>
                <w:rFonts w:ascii="Times New Roman" w:eastAsia="Times New Roman" w:hAnsi="Times New Roman"/>
                <w:sz w:val="24"/>
                <w:szCs w:val="24"/>
                <w:lang w:eastAsia="ru-RU"/>
              </w:rPr>
              <w:t>Апрель</w:t>
            </w:r>
          </w:p>
        </w:tc>
        <w:tc>
          <w:tcPr>
            <w:tcW w:w="1445" w:type="dxa"/>
            <w:tcBorders>
              <w:top w:val="single" w:sz="6" w:space="0" w:color="000000"/>
              <w:left w:val="single" w:sz="6" w:space="0" w:color="000000"/>
              <w:bottom w:val="single" w:sz="6" w:space="0" w:color="000000"/>
            </w:tcBorders>
            <w:shd w:val="clear" w:color="auto" w:fill="FFFFFF"/>
          </w:tcPr>
          <w:p w14:paraId="4AB9C0B7"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532316CE"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0" w:type="dxa"/>
            <w:tcBorders>
              <w:top w:val="single" w:sz="6" w:space="0" w:color="000000"/>
              <w:left w:val="single" w:sz="6" w:space="0" w:color="000000"/>
              <w:bottom w:val="single" w:sz="6" w:space="0" w:color="000000"/>
            </w:tcBorders>
            <w:shd w:val="clear" w:color="auto" w:fill="FFFFFF"/>
          </w:tcPr>
          <w:p w14:paraId="042EAD03"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59" w:type="dxa"/>
            <w:tcBorders>
              <w:top w:val="single" w:sz="6" w:space="0" w:color="000000"/>
              <w:left w:val="single" w:sz="6" w:space="0" w:color="000000"/>
              <w:bottom w:val="single" w:sz="6" w:space="0" w:color="000000"/>
            </w:tcBorders>
            <w:shd w:val="clear" w:color="auto" w:fill="FFFFFF"/>
          </w:tcPr>
          <w:p w14:paraId="0DB00D35"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35F757D0"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r>
      <w:tr w:rsidR="001A5EDA" w:rsidRPr="005D1E80" w14:paraId="5CD71AD0" w14:textId="77777777" w:rsidTr="006333CC">
        <w:trPr>
          <w:trHeight w:hRule="exact" w:val="346"/>
        </w:trPr>
        <w:tc>
          <w:tcPr>
            <w:tcW w:w="1963" w:type="dxa"/>
            <w:tcBorders>
              <w:top w:val="single" w:sz="6" w:space="0" w:color="000000"/>
              <w:left w:val="single" w:sz="6" w:space="0" w:color="000000"/>
              <w:bottom w:val="single" w:sz="6" w:space="0" w:color="000000"/>
            </w:tcBorders>
            <w:shd w:val="clear" w:color="auto" w:fill="FFFFFF"/>
          </w:tcPr>
          <w:p w14:paraId="630A8655" w14:textId="77777777" w:rsidR="001A5EDA" w:rsidRPr="005D1E80" w:rsidRDefault="001A5EDA" w:rsidP="006333CC">
            <w:pPr>
              <w:widowControl w:val="0"/>
              <w:shd w:val="clear" w:color="auto" w:fill="FFFFFF"/>
              <w:suppressAutoHyphens/>
              <w:autoSpaceDE w:val="0"/>
              <w:spacing w:after="0" w:line="240" w:lineRule="auto"/>
              <w:ind w:left="10"/>
              <w:rPr>
                <w:lang w:eastAsia="zh-CN"/>
              </w:rPr>
            </w:pPr>
            <w:r w:rsidRPr="005D1E80">
              <w:rPr>
                <w:rFonts w:ascii="Times New Roman" w:eastAsia="Times New Roman" w:hAnsi="Times New Roman"/>
                <w:sz w:val="24"/>
                <w:szCs w:val="24"/>
                <w:lang w:eastAsia="ru-RU"/>
              </w:rPr>
              <w:t>Май</w:t>
            </w:r>
          </w:p>
        </w:tc>
        <w:tc>
          <w:tcPr>
            <w:tcW w:w="1445" w:type="dxa"/>
            <w:tcBorders>
              <w:top w:val="single" w:sz="6" w:space="0" w:color="000000"/>
              <w:left w:val="single" w:sz="6" w:space="0" w:color="000000"/>
              <w:bottom w:val="single" w:sz="6" w:space="0" w:color="000000"/>
            </w:tcBorders>
            <w:shd w:val="clear" w:color="auto" w:fill="FFFFFF"/>
          </w:tcPr>
          <w:p w14:paraId="25D06863"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50" w:type="dxa"/>
            <w:tcBorders>
              <w:top w:val="single" w:sz="6" w:space="0" w:color="000000"/>
              <w:left w:val="single" w:sz="6" w:space="0" w:color="000000"/>
              <w:bottom w:val="single" w:sz="6" w:space="0" w:color="000000"/>
            </w:tcBorders>
            <w:shd w:val="clear" w:color="auto" w:fill="FFFFFF"/>
          </w:tcPr>
          <w:p w14:paraId="47415AF5"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50" w:type="dxa"/>
            <w:tcBorders>
              <w:top w:val="single" w:sz="6" w:space="0" w:color="000000"/>
              <w:left w:val="single" w:sz="6" w:space="0" w:color="000000"/>
              <w:bottom w:val="single" w:sz="6" w:space="0" w:color="000000"/>
            </w:tcBorders>
            <w:shd w:val="clear" w:color="auto" w:fill="FFFFFF"/>
          </w:tcPr>
          <w:p w14:paraId="314B3D4D"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59" w:type="dxa"/>
            <w:tcBorders>
              <w:top w:val="single" w:sz="6" w:space="0" w:color="000000"/>
              <w:left w:val="single" w:sz="6" w:space="0" w:color="000000"/>
              <w:bottom w:val="single" w:sz="6" w:space="0" w:color="000000"/>
            </w:tcBorders>
            <w:shd w:val="clear" w:color="auto" w:fill="FFFFFF"/>
          </w:tcPr>
          <w:p w14:paraId="2E7B73B6" w14:textId="77777777" w:rsidR="001A5EDA" w:rsidRPr="005D1E80" w:rsidRDefault="001A5EDA" w:rsidP="006333CC">
            <w:pPr>
              <w:widowControl w:val="0"/>
              <w:shd w:val="clear" w:color="auto" w:fill="FFFFFF"/>
              <w:suppressAutoHyphens/>
              <w:autoSpaceDE w:val="0"/>
              <w:snapToGrid w:val="0"/>
              <w:spacing w:after="0" w:line="240" w:lineRule="auto"/>
              <w:rPr>
                <w:rFonts w:ascii="Times New Roman" w:eastAsia="Times New Roman" w:hAnsi="Times New Roman"/>
                <w:sz w:val="24"/>
                <w:szCs w:val="24"/>
                <w:lang w:eastAsia="ru-RU"/>
              </w:rPr>
            </w:pPr>
          </w:p>
        </w:tc>
        <w:tc>
          <w:tcPr>
            <w:tcW w:w="1493" w:type="dxa"/>
            <w:tcBorders>
              <w:top w:val="single" w:sz="6" w:space="0" w:color="000000"/>
              <w:left w:val="single" w:sz="6" w:space="0" w:color="000000"/>
              <w:bottom w:val="single" w:sz="6" w:space="0" w:color="000000"/>
              <w:right w:val="single" w:sz="6" w:space="0" w:color="000000"/>
            </w:tcBorders>
            <w:shd w:val="clear" w:color="auto" w:fill="FFFFFF"/>
          </w:tcPr>
          <w:p w14:paraId="5112E48F" w14:textId="77777777" w:rsidR="001A5EDA" w:rsidRPr="005D1E80" w:rsidRDefault="001A5EDA" w:rsidP="006333CC">
            <w:pPr>
              <w:widowControl w:val="0"/>
              <w:shd w:val="clear" w:color="auto" w:fill="FFFFFF"/>
              <w:suppressAutoHyphens/>
              <w:autoSpaceDE w:val="0"/>
              <w:spacing w:after="0" w:line="240" w:lineRule="auto"/>
              <w:jc w:val="center"/>
              <w:rPr>
                <w:lang w:eastAsia="zh-CN"/>
              </w:rPr>
            </w:pPr>
            <w:r w:rsidRPr="005D1E80">
              <w:rPr>
                <w:rFonts w:ascii="Times New Roman" w:eastAsia="Times New Roman" w:hAnsi="Times New Roman"/>
                <w:b/>
                <w:bCs/>
                <w:sz w:val="24"/>
                <w:szCs w:val="24"/>
                <w:lang w:val="en-US" w:eastAsia="ru-RU"/>
              </w:rPr>
              <w:t>X</w:t>
            </w:r>
          </w:p>
        </w:tc>
      </w:tr>
    </w:tbl>
    <w:p w14:paraId="432C87BC" w14:textId="77777777" w:rsidR="001A5EDA" w:rsidRPr="005D1E80" w:rsidRDefault="001A5EDA" w:rsidP="001A5EDA">
      <w:pPr>
        <w:widowControl w:val="0"/>
        <w:shd w:val="clear" w:color="auto" w:fill="FFFFFF"/>
        <w:suppressAutoHyphens/>
        <w:autoSpaceDE w:val="0"/>
        <w:spacing w:after="0" w:line="360" w:lineRule="auto"/>
        <w:ind w:right="67"/>
        <w:jc w:val="both"/>
        <w:rPr>
          <w:rFonts w:ascii="Times New Roman" w:eastAsia="Times New Roman" w:hAnsi="Times New Roman"/>
          <w:sz w:val="28"/>
          <w:szCs w:val="28"/>
          <w:lang w:eastAsia="ru-RU"/>
        </w:rPr>
      </w:pPr>
    </w:p>
    <w:p w14:paraId="1E601FE6" w14:textId="1FA20498" w:rsidR="001A5EDA" w:rsidRPr="005D1E80" w:rsidRDefault="0098318D" w:rsidP="001A5EDA">
      <w:pPr>
        <w:widowControl w:val="0"/>
        <w:shd w:val="clear" w:color="auto" w:fill="FFFFFF"/>
        <w:suppressAutoHyphens/>
        <w:autoSpaceDE w:val="0"/>
        <w:spacing w:after="0" w:line="360" w:lineRule="auto"/>
        <w:ind w:right="67" w:firstLine="709"/>
        <w:jc w:val="both"/>
        <w:rPr>
          <w:lang w:eastAsia="zh-CN"/>
        </w:rPr>
      </w:pPr>
      <w:r>
        <w:rPr>
          <w:rFonts w:ascii="Times New Roman" w:eastAsia="Times New Roman" w:hAnsi="Times New Roman"/>
          <w:sz w:val="28"/>
          <w:szCs w:val="28"/>
          <w:lang w:eastAsia="ru-RU"/>
        </w:rPr>
        <w:t>З</w:t>
      </w:r>
      <w:r w:rsidR="001A5EDA" w:rsidRPr="005D1E80">
        <w:rPr>
          <w:rFonts w:ascii="Times New Roman" w:eastAsia="Times New Roman" w:hAnsi="Times New Roman"/>
          <w:sz w:val="28"/>
          <w:szCs w:val="28"/>
          <w:lang w:eastAsia="ru-RU"/>
        </w:rPr>
        <w:t>анятия с использованием элементов игры в футбол были различного типа:</w:t>
      </w:r>
    </w:p>
    <w:p w14:paraId="68B483E8" w14:textId="2A80D224" w:rsidR="001A5EDA" w:rsidRPr="005D1E80" w:rsidRDefault="0098318D" w:rsidP="001A5EDA">
      <w:pPr>
        <w:widowControl w:val="0"/>
        <w:shd w:val="clear" w:color="auto" w:fill="FFFFFF"/>
        <w:suppressAutoHyphens/>
        <w:autoSpaceDE w:val="0"/>
        <w:spacing w:after="0" w:line="360" w:lineRule="auto"/>
        <w:ind w:right="67" w:firstLine="709"/>
        <w:jc w:val="both"/>
        <w:rPr>
          <w:lang w:eastAsia="zh-CN"/>
        </w:rPr>
      </w:pPr>
      <w:r>
        <w:rPr>
          <w:rFonts w:ascii="Times New Roman" w:eastAsia="Times New Roman" w:hAnsi="Times New Roman"/>
          <w:sz w:val="28"/>
          <w:szCs w:val="28"/>
          <w:lang w:eastAsia="ru-RU"/>
        </w:rPr>
        <w:t>1</w:t>
      </w:r>
      <w:r w:rsidR="001A5EDA" w:rsidRPr="005D1E80">
        <w:rPr>
          <w:rFonts w:ascii="Times New Roman" w:eastAsia="Times New Roman" w:hAnsi="Times New Roman"/>
          <w:sz w:val="28"/>
          <w:szCs w:val="28"/>
          <w:lang w:eastAsia="ru-RU"/>
        </w:rPr>
        <w:t>.</w:t>
      </w:r>
      <w:r w:rsidR="001A5EDA" w:rsidRPr="005D1E80">
        <w:rPr>
          <w:rFonts w:ascii="Times New Roman" w:eastAsia="Times New Roman" w:hAnsi="Times New Roman"/>
          <w:sz w:val="28"/>
          <w:szCs w:val="28"/>
          <w:lang w:eastAsia="ru-RU"/>
        </w:rPr>
        <w:tab/>
        <w:t>обучающие, для ознакомления с новым материалом;</w:t>
      </w:r>
    </w:p>
    <w:p w14:paraId="703554D0" w14:textId="49624886" w:rsidR="001A5EDA" w:rsidRPr="005D1E80" w:rsidRDefault="0098318D" w:rsidP="001A5EDA">
      <w:pPr>
        <w:widowControl w:val="0"/>
        <w:shd w:val="clear" w:color="auto" w:fill="FFFFFF"/>
        <w:suppressAutoHyphens/>
        <w:autoSpaceDE w:val="0"/>
        <w:spacing w:after="0" w:line="360" w:lineRule="auto"/>
        <w:ind w:right="67" w:firstLine="709"/>
        <w:jc w:val="both"/>
        <w:rPr>
          <w:lang w:eastAsia="zh-CN"/>
        </w:rPr>
      </w:pPr>
      <w:r>
        <w:rPr>
          <w:rFonts w:ascii="Times New Roman" w:eastAsia="Times New Roman" w:hAnsi="Times New Roman"/>
          <w:sz w:val="28"/>
          <w:szCs w:val="28"/>
          <w:lang w:eastAsia="ru-RU"/>
        </w:rPr>
        <w:t>2</w:t>
      </w:r>
      <w:r w:rsidR="001A5EDA" w:rsidRPr="005D1E80">
        <w:rPr>
          <w:rFonts w:ascii="Times New Roman" w:eastAsia="Times New Roman" w:hAnsi="Times New Roman"/>
          <w:sz w:val="28"/>
          <w:szCs w:val="28"/>
          <w:lang w:eastAsia="ru-RU"/>
        </w:rPr>
        <w:t>.</w:t>
      </w:r>
      <w:r w:rsidR="001A5EDA" w:rsidRPr="005D1E80">
        <w:rPr>
          <w:rFonts w:ascii="Times New Roman" w:eastAsia="Times New Roman" w:hAnsi="Times New Roman"/>
          <w:sz w:val="28"/>
          <w:szCs w:val="28"/>
          <w:lang w:eastAsia="ru-RU"/>
        </w:rPr>
        <w:tab/>
        <w:t>смешенного типа, направленные на закрепление изучаемого материала;</w:t>
      </w:r>
    </w:p>
    <w:p w14:paraId="4903A13A" w14:textId="3F281934" w:rsidR="001A5EDA" w:rsidRPr="005D1E80" w:rsidRDefault="0098318D" w:rsidP="001A5EDA">
      <w:pPr>
        <w:widowControl w:val="0"/>
        <w:shd w:val="clear" w:color="auto" w:fill="FFFFFF"/>
        <w:suppressAutoHyphens/>
        <w:autoSpaceDE w:val="0"/>
        <w:spacing w:after="0" w:line="360" w:lineRule="auto"/>
        <w:ind w:right="67" w:firstLine="709"/>
        <w:jc w:val="both"/>
        <w:rPr>
          <w:lang w:eastAsia="zh-CN"/>
        </w:rPr>
      </w:pPr>
      <w:r>
        <w:rPr>
          <w:rFonts w:ascii="Times New Roman" w:eastAsia="Times New Roman" w:hAnsi="Times New Roman"/>
          <w:sz w:val="28"/>
          <w:szCs w:val="28"/>
          <w:lang w:eastAsia="ru-RU"/>
        </w:rPr>
        <w:t>3</w:t>
      </w:r>
      <w:r w:rsidR="001A5EDA" w:rsidRPr="005D1E80">
        <w:rPr>
          <w:rFonts w:ascii="Times New Roman" w:eastAsia="Times New Roman" w:hAnsi="Times New Roman"/>
          <w:sz w:val="28"/>
          <w:szCs w:val="28"/>
          <w:lang w:eastAsia="ru-RU"/>
        </w:rPr>
        <w:t>.</w:t>
      </w:r>
      <w:r w:rsidR="001A5EDA" w:rsidRPr="005D1E80">
        <w:rPr>
          <w:rFonts w:ascii="Times New Roman" w:eastAsia="Times New Roman" w:hAnsi="Times New Roman"/>
          <w:sz w:val="28"/>
          <w:szCs w:val="28"/>
          <w:lang w:eastAsia="ru-RU"/>
        </w:rPr>
        <w:tab/>
        <w:t>вариативные, с использованием более сложных вариантов уже освоенных двигательных действий;</w:t>
      </w:r>
    </w:p>
    <w:p w14:paraId="2B4D1D0A" w14:textId="5A052BB3" w:rsidR="001A5EDA" w:rsidRPr="005D1E80" w:rsidRDefault="0098318D" w:rsidP="001A5EDA">
      <w:pPr>
        <w:widowControl w:val="0"/>
        <w:shd w:val="clear" w:color="auto" w:fill="FFFFFF"/>
        <w:suppressAutoHyphens/>
        <w:autoSpaceDE w:val="0"/>
        <w:spacing w:after="0" w:line="360" w:lineRule="auto"/>
        <w:ind w:right="67" w:firstLine="709"/>
        <w:jc w:val="both"/>
        <w:rPr>
          <w:lang w:eastAsia="zh-CN"/>
        </w:rPr>
      </w:pPr>
      <w:r>
        <w:rPr>
          <w:rFonts w:ascii="Times New Roman" w:eastAsia="Times New Roman" w:hAnsi="Times New Roman"/>
          <w:sz w:val="28"/>
          <w:szCs w:val="28"/>
          <w:lang w:eastAsia="ru-RU"/>
        </w:rPr>
        <w:t>4</w:t>
      </w:r>
      <w:r w:rsidR="001A5EDA" w:rsidRPr="005D1E80">
        <w:rPr>
          <w:rFonts w:ascii="Times New Roman" w:eastAsia="Times New Roman" w:hAnsi="Times New Roman"/>
          <w:sz w:val="28"/>
          <w:szCs w:val="28"/>
          <w:lang w:eastAsia="ru-RU"/>
        </w:rPr>
        <w:t>.</w:t>
      </w:r>
      <w:r w:rsidR="001A5EDA" w:rsidRPr="005D1E80">
        <w:rPr>
          <w:rFonts w:ascii="Times New Roman" w:eastAsia="Times New Roman" w:hAnsi="Times New Roman"/>
          <w:sz w:val="28"/>
          <w:szCs w:val="28"/>
          <w:lang w:eastAsia="ru-RU"/>
        </w:rPr>
        <w:tab/>
        <w:t>тренировочные, включающие большое количество соревновательных упражнений и игр с мячом, направленные на развитие функциональных и двигательных качеств</w:t>
      </w:r>
    </w:p>
    <w:p w14:paraId="485FE2D9" w14:textId="7149340E" w:rsidR="001A5EDA" w:rsidRPr="005D1E80" w:rsidRDefault="0098318D" w:rsidP="001A5EDA">
      <w:pPr>
        <w:widowControl w:val="0"/>
        <w:shd w:val="clear" w:color="auto" w:fill="FFFFFF"/>
        <w:suppressAutoHyphens/>
        <w:autoSpaceDE w:val="0"/>
        <w:spacing w:after="0" w:line="360" w:lineRule="auto"/>
        <w:ind w:right="67" w:firstLine="709"/>
        <w:jc w:val="both"/>
        <w:rPr>
          <w:lang w:eastAsia="zh-CN"/>
        </w:rPr>
      </w:pPr>
      <w:r>
        <w:rPr>
          <w:rFonts w:ascii="Times New Roman" w:eastAsia="Times New Roman" w:hAnsi="Times New Roman"/>
          <w:sz w:val="28"/>
          <w:szCs w:val="28"/>
          <w:lang w:eastAsia="ru-RU"/>
        </w:rPr>
        <w:t>5</w:t>
      </w:r>
      <w:r w:rsidR="001A5EDA" w:rsidRPr="005D1E80">
        <w:rPr>
          <w:rFonts w:ascii="Times New Roman" w:eastAsia="Times New Roman" w:hAnsi="Times New Roman"/>
          <w:sz w:val="28"/>
          <w:szCs w:val="28"/>
          <w:lang w:eastAsia="ru-RU"/>
        </w:rPr>
        <w:t>.</w:t>
      </w:r>
      <w:r w:rsidR="001A5EDA" w:rsidRPr="005D1E80">
        <w:rPr>
          <w:rFonts w:ascii="Times New Roman" w:eastAsia="Times New Roman" w:hAnsi="Times New Roman"/>
          <w:sz w:val="28"/>
          <w:szCs w:val="28"/>
          <w:lang w:eastAsia="ru-RU"/>
        </w:rPr>
        <w:tab/>
        <w:t>интегрированные, включающие в себя использование элементов игры в футбол для решения познавательных задач и закрепление материала из разделов образовательной программы.</w:t>
      </w:r>
    </w:p>
    <w:p w14:paraId="218E6CFC" w14:textId="15FE2CB3"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Основным средством, формой и методом </w:t>
      </w:r>
      <w:r w:rsidR="0098318D" w:rsidRPr="005D1E80">
        <w:rPr>
          <w:rFonts w:ascii="Times New Roman" w:eastAsia="Times New Roman" w:hAnsi="Times New Roman"/>
          <w:sz w:val="28"/>
          <w:szCs w:val="28"/>
          <w:lang w:eastAsia="ru-RU"/>
        </w:rPr>
        <w:t>являет</w:t>
      </w:r>
      <w:r w:rsidR="0098318D">
        <w:rPr>
          <w:rFonts w:ascii="Times New Roman" w:eastAsia="Times New Roman" w:hAnsi="Times New Roman"/>
          <w:sz w:val="28"/>
          <w:szCs w:val="28"/>
          <w:lang w:eastAsia="ru-RU"/>
        </w:rPr>
        <w:t>ся</w:t>
      </w:r>
      <w:r w:rsidRPr="005D1E80">
        <w:rPr>
          <w:rFonts w:ascii="Times New Roman" w:eastAsia="Times New Roman" w:hAnsi="Times New Roman"/>
          <w:sz w:val="28"/>
          <w:szCs w:val="28"/>
          <w:lang w:eastAsia="ru-RU"/>
        </w:rPr>
        <w:t xml:space="preserve"> игра. Использовал</w:t>
      </w:r>
      <w:r w:rsidR="0098318D">
        <w:rPr>
          <w:rFonts w:ascii="Times New Roman" w:eastAsia="Times New Roman" w:hAnsi="Times New Roman"/>
          <w:sz w:val="28"/>
          <w:szCs w:val="28"/>
          <w:lang w:eastAsia="ru-RU"/>
        </w:rPr>
        <w:t>зуются</w:t>
      </w:r>
      <w:r w:rsidRPr="005D1E80">
        <w:rPr>
          <w:rFonts w:ascii="Times New Roman" w:eastAsia="Times New Roman" w:hAnsi="Times New Roman"/>
          <w:sz w:val="28"/>
          <w:szCs w:val="28"/>
          <w:lang w:eastAsia="ru-RU"/>
        </w:rPr>
        <w:t xml:space="preserve"> различные подвижные игры и игровые ситуации, адаптированные для освоения футбольных упражнений и в целом элементов игры между командами. Кроме того, для закрепления двигательных действий упражнения из предложенных блоков включаются в эстафеты.</w:t>
      </w:r>
    </w:p>
    <w:p w14:paraId="6FF7C454" w14:textId="007C3EA3"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Для развития «чувства мяча», формирования двигательных умений и навыков владения мячом использ</w:t>
      </w:r>
      <w:r w:rsidR="00F076CB">
        <w:rPr>
          <w:rFonts w:ascii="Times New Roman" w:eastAsia="Times New Roman" w:hAnsi="Times New Roman"/>
          <w:sz w:val="28"/>
          <w:szCs w:val="28"/>
          <w:lang w:eastAsia="ru-RU"/>
        </w:rPr>
        <w:t>уется</w:t>
      </w:r>
      <w:r w:rsidRPr="005D1E80">
        <w:rPr>
          <w:rFonts w:ascii="Times New Roman" w:eastAsia="Times New Roman" w:hAnsi="Times New Roman"/>
          <w:sz w:val="28"/>
          <w:szCs w:val="28"/>
          <w:lang w:eastAsia="ru-RU"/>
        </w:rPr>
        <w:t xml:space="preserve"> специальная разметка на полу зала.</w:t>
      </w:r>
    </w:p>
    <w:p w14:paraId="0F33C0F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Детям предлагается прокатывать мяч по разметке («восьмерка», «круг», «квадрат», «треугольник» и др.) как правой, так и левой ногой. Постепенно величина фигур на полу увеличивалась, и дети осуществляли ведение мяча по линии, относящейся к той или иной фигуре, называя ее. Для нанесения разметки использовался цветной скотч.</w:t>
      </w:r>
    </w:p>
    <w:p w14:paraId="4F7F1767" w14:textId="4EA801E4"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 процессе занятий детей обуча</w:t>
      </w:r>
      <w:r w:rsidR="00F076CB">
        <w:rPr>
          <w:rFonts w:ascii="Times New Roman" w:eastAsia="Times New Roman" w:hAnsi="Times New Roman"/>
          <w:sz w:val="28"/>
          <w:szCs w:val="28"/>
          <w:lang w:eastAsia="ru-RU"/>
        </w:rPr>
        <w:t>ются</w:t>
      </w:r>
      <w:r w:rsidRPr="005D1E80">
        <w:rPr>
          <w:rFonts w:ascii="Times New Roman" w:eastAsia="Times New Roman" w:hAnsi="Times New Roman"/>
          <w:sz w:val="28"/>
          <w:szCs w:val="28"/>
          <w:lang w:eastAsia="ru-RU"/>
        </w:rPr>
        <w:t xml:space="preserve"> ударам по мячу. Выполняют их ногой различными способами: внутренней и внешней частью подъема, </w:t>
      </w:r>
      <w:r w:rsidRPr="005D1E80">
        <w:rPr>
          <w:rFonts w:ascii="Times New Roman" w:eastAsia="Times New Roman" w:hAnsi="Times New Roman"/>
          <w:sz w:val="28"/>
          <w:szCs w:val="28"/>
          <w:lang w:eastAsia="ru-RU"/>
        </w:rPr>
        <w:lastRenderedPageBreak/>
        <w:t>внутренней стороной стопы, средней частью подъема, носком ноги. Выполнение ведения и при приемах мяча детей учили останавливать мяч. Цель остановки мяча – погасить скорость катящегося или летящего мяча для осуществления дальнейших действий.</w:t>
      </w:r>
    </w:p>
    <w:p w14:paraId="59B1A96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Обучая остановкам мяча, учитывали то обстоятельство, что ребенок, в начале, старается полностью остановить мяч. Для него еще, является достаточно сложным выполнение двигательного действия, обеспечивающего не полную остановку, а перевод его для выполнения последующих действий. Остановки мяча происходят подошвой, внутренней и внешней стороной стопы, внутренней частью подъема.</w:t>
      </w:r>
    </w:p>
    <w:p w14:paraId="0FBDA0B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Учет особенностей владения мячом детьми дошкольного возраста обеспечивает выбор и последовательность изучения элементов ведения мяча. С помощью ведения осуществляются всевозможные перемещения игроков. При этом мяч должен находиться под их постоянным контролем. На начальном этапе обучения ведению мяча детям рекомендуется использовать ходьбу, затем по мере освоения двигательного действия постепенно переходить на бег, в дальнейшем сочетать ходьбу и бег (бег и ходьбу). Выполнять ведения мяча в различной последовательности и разном темпе. Вести мяч по площадке дети учатся носком ноги, внутренней стороной стопы, внутренней и внешней частью подъема.</w:t>
      </w:r>
    </w:p>
    <w:p w14:paraId="3CF09EE1" w14:textId="18C72AED" w:rsidR="001A5EDA" w:rsidRDefault="00571946" w:rsidP="001A5EDA">
      <w:pPr>
        <w:widowControl w:val="0"/>
        <w:shd w:val="clear" w:color="auto" w:fill="FFFFFF"/>
        <w:suppressAutoHyphens/>
        <w:autoSpaceDE w:val="0"/>
        <w:spacing w:after="0" w:line="360" w:lineRule="auto"/>
        <w:ind w:right="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1A5EDA" w:rsidRPr="005D1E80">
        <w:rPr>
          <w:rFonts w:ascii="Times New Roman" w:eastAsia="Times New Roman" w:hAnsi="Times New Roman"/>
          <w:sz w:val="28"/>
          <w:szCs w:val="28"/>
          <w:lang w:eastAsia="ru-RU"/>
        </w:rPr>
        <w:t xml:space="preserve">анятия в разработанной </w:t>
      </w:r>
      <w:r>
        <w:rPr>
          <w:rFonts w:ascii="Times New Roman" w:eastAsia="Times New Roman" w:hAnsi="Times New Roman"/>
          <w:sz w:val="28"/>
          <w:szCs w:val="28"/>
          <w:lang w:eastAsia="ru-RU"/>
        </w:rPr>
        <w:t>мной</w:t>
      </w:r>
      <w:r w:rsidR="001A5EDA" w:rsidRPr="005D1E80">
        <w:rPr>
          <w:rFonts w:ascii="Times New Roman" w:eastAsia="Times New Roman" w:hAnsi="Times New Roman"/>
          <w:sz w:val="28"/>
          <w:szCs w:val="28"/>
          <w:lang w:eastAsia="ru-RU"/>
        </w:rPr>
        <w:t xml:space="preserve"> программе состояло из подготовительной, основной и заключительной частей. В зависимости от задач, в содержание различных частей занятия включались упражнения на освоение, закрепление и совершенствование изучаемых двигательных действий футболиста.</w:t>
      </w:r>
    </w:p>
    <w:p w14:paraId="62827D10" w14:textId="433062BB" w:rsidR="009F1624" w:rsidRDefault="009F1624">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3248720E" w14:textId="43380795" w:rsidR="009F1624" w:rsidRDefault="009F1624" w:rsidP="009F1624">
      <w:pPr>
        <w:widowControl w:val="0"/>
        <w:shd w:val="clear" w:color="auto" w:fill="FFFFFF"/>
        <w:suppressAutoHyphens/>
        <w:autoSpaceDE w:val="0"/>
        <w:spacing w:after="0" w:line="360" w:lineRule="auto"/>
        <w:ind w:right="67"/>
        <w:jc w:val="center"/>
        <w:rPr>
          <w:rFonts w:ascii="Times New Roman" w:eastAsia="Times New Roman" w:hAnsi="Times New Roman"/>
          <w:b/>
          <w:iCs/>
          <w:sz w:val="28"/>
          <w:szCs w:val="28"/>
          <w:lang w:eastAsia="ru-RU"/>
        </w:rPr>
      </w:pPr>
      <w:r w:rsidRPr="009F1624">
        <w:rPr>
          <w:rFonts w:ascii="Times New Roman" w:eastAsia="Times New Roman" w:hAnsi="Times New Roman"/>
          <w:b/>
          <w:iCs/>
          <w:sz w:val="28"/>
          <w:szCs w:val="28"/>
          <w:lang w:eastAsia="ru-RU"/>
        </w:rPr>
        <w:lastRenderedPageBreak/>
        <w:t>2.2 Блоки упражнений по мини – футболу</w:t>
      </w:r>
    </w:p>
    <w:p w14:paraId="0D512DF3" w14:textId="77777777" w:rsidR="009F1624" w:rsidRPr="009F1624" w:rsidRDefault="009F1624" w:rsidP="009F1624">
      <w:pPr>
        <w:widowControl w:val="0"/>
        <w:shd w:val="clear" w:color="auto" w:fill="FFFFFF"/>
        <w:suppressAutoHyphens/>
        <w:autoSpaceDE w:val="0"/>
        <w:spacing w:after="0" w:line="360" w:lineRule="auto"/>
        <w:ind w:right="67"/>
        <w:jc w:val="center"/>
        <w:rPr>
          <w:b/>
          <w:lang w:eastAsia="zh-CN"/>
        </w:rPr>
      </w:pPr>
    </w:p>
    <w:p w14:paraId="760C031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i/>
          <w:sz w:val="28"/>
          <w:szCs w:val="28"/>
          <w:lang w:eastAsia="ru-RU"/>
        </w:rPr>
        <w:t>Блок 1. Упражнения на развитие «чувства мяча»</w:t>
      </w:r>
    </w:p>
    <w:p w14:paraId="45E0668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ходьба с подбиванием мяча, находящегося в руках бедром ноги, коленом;</w:t>
      </w:r>
    </w:p>
    <w:p w14:paraId="4CC9E73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сидя на стуле прокатывать мяч одной ногой:</w:t>
      </w:r>
    </w:p>
    <w:p w14:paraId="78B8F0B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вперед, до постановки стопы на пятку;</w:t>
      </w:r>
    </w:p>
    <w:p w14:paraId="69F78959" w14:textId="3ACC3526"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 правую и левую стороны, с постановкой ноги на внешнюю, внутреннюю сторону стопы;</w:t>
      </w:r>
    </w:p>
    <w:p w14:paraId="585D18B0" w14:textId="471FBBB6"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3. постановка правой и левой ноги к мячу внутренней и внешней стороной стопы, носком, пяткой;</w:t>
      </w:r>
    </w:p>
    <w:p w14:paraId="0688ED5C" w14:textId="1C33A59C"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4. стоя на одной (правой, левой) ноге, другой ногой на мяче прокатывание мяча:</w:t>
      </w:r>
    </w:p>
    <w:p w14:paraId="4E06989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вперед, до постановки стопы на пятку;</w:t>
      </w:r>
    </w:p>
    <w:p w14:paraId="6E18E59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назад, до постановки стопы на носок;</w:t>
      </w:r>
    </w:p>
    <w:p w14:paraId="4C2BF086" w14:textId="6F7EDD94"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 правую и левую стороны, с постановкой ноги на внутреннюю, внешнюю сторону стопы;</w:t>
      </w:r>
    </w:p>
    <w:p w14:paraId="4CB72077" w14:textId="07943BB1"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5. стоя на одной (правой, левой) ноге, другой ногой на мяче прокатывать мяч вперед, назад и в стороны по наклонной поверхности;</w:t>
      </w:r>
    </w:p>
    <w:p w14:paraId="286562A1" w14:textId="47C3FD0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6. стоя на одной (правой, левой) ноге, другой ногой на мяче прокатывать мяч вперед внешней стороной стопы;</w:t>
      </w:r>
    </w:p>
    <w:p w14:paraId="5485757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7. стоя на одной (правой, левой) ноге, другой ногой на мяче выполнять:</w:t>
      </w:r>
    </w:p>
    <w:p w14:paraId="1EF7E17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круговые движения мячом внутрь и наружу;</w:t>
      </w:r>
    </w:p>
    <w:p w14:paraId="26919BE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движения, описывая квадрат;</w:t>
      </w:r>
    </w:p>
    <w:p w14:paraId="3B15ADB4"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движения, описывая треугольник;</w:t>
      </w:r>
    </w:p>
    <w:p w14:paraId="49B5974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движения по восьмерке в левую и правую стороны;</w:t>
      </w:r>
    </w:p>
    <w:p w14:paraId="5678495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8. сидя на стуле поочередно ставить на мяч одну (правую, левую) ногу;</w:t>
      </w:r>
    </w:p>
    <w:p w14:paraId="5FA184D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9. то же стоя;</w:t>
      </w:r>
    </w:p>
    <w:p w14:paraId="5270F7F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10. стоя одной ногой на мяче прыжком выполнять смену ног; </w:t>
      </w:r>
    </w:p>
    <w:p w14:paraId="52E6188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lastRenderedPageBreak/>
        <w:t>11.  стоя одной (правой, левой) ногой на мяче выполнять прыжки вокруг мяча:</w:t>
      </w:r>
    </w:p>
    <w:p w14:paraId="60488DD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вперед;</w:t>
      </w:r>
    </w:p>
    <w:p w14:paraId="5A759EC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назад.</w:t>
      </w:r>
    </w:p>
    <w:p w14:paraId="6D5860C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lang w:eastAsia="ru-RU"/>
        </w:rPr>
        <w:t>При выполнении упражнений</w:t>
      </w:r>
      <w:r w:rsidRPr="005D1E80">
        <w:rPr>
          <w:rFonts w:ascii="Times New Roman" w:eastAsia="Times New Roman" w:hAnsi="Times New Roman"/>
          <w:sz w:val="28"/>
          <w:szCs w:val="28"/>
          <w:lang w:eastAsia="ru-RU"/>
        </w:rPr>
        <w:t>:</w:t>
      </w:r>
    </w:p>
    <w:p w14:paraId="7285862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использовать мячи различных размеров и цветов;</w:t>
      </w:r>
    </w:p>
    <w:p w14:paraId="0777D07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называть стороны и фигуры, по которым осуществляется прокатывание мяча;</w:t>
      </w:r>
    </w:p>
    <w:p w14:paraId="1A847644"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называть части стопы;</w:t>
      </w:r>
    </w:p>
    <w:p w14:paraId="66B9C1CD" w14:textId="382D715B"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для большей четкости в организации рекомендуется обозначить правую или левую ноги цветовым ориентиром;</w:t>
      </w:r>
    </w:p>
    <w:p w14:paraId="7F4CD10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использовать в проведении эстафет упражнения 10, 11.</w:t>
      </w:r>
    </w:p>
    <w:p w14:paraId="40FBE78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u w:val="single"/>
          <w:lang w:eastAsia="ru-RU"/>
        </w:rPr>
        <w:t>Подвижные игры</w:t>
      </w:r>
      <w:r w:rsidRPr="005D1E80">
        <w:rPr>
          <w:rFonts w:ascii="Times New Roman" w:eastAsia="Times New Roman" w:hAnsi="Times New Roman"/>
          <w:sz w:val="28"/>
          <w:szCs w:val="28"/>
          <w:lang w:eastAsia="ru-RU"/>
        </w:rPr>
        <w:t>:</w:t>
      </w:r>
    </w:p>
    <w:p w14:paraId="1AEE657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«Кто быстрее»</w:t>
      </w:r>
    </w:p>
    <w:p w14:paraId="46B8236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На площадке обозначаются две линии. По сигналу дети, перекатывая мяч подошвой одной ноги, двигаются от одной линии к другой.</w:t>
      </w:r>
    </w:p>
    <w:p w14:paraId="2133331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игры: варьировать расстояние между линиями (от меньшего к большему), размер мяча, чередовать правую и левую ноги, выполнять передвижение прыжками, вперед спиной. Предлагать детям запоминать различные дидактические пособия, расставленные вдоль линий.</w:t>
      </w:r>
    </w:p>
    <w:p w14:paraId="443A9DF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побеждает тот, кто всех быстрее и точно выполнит задание и запомнит как можно больше методического материала.</w:t>
      </w:r>
    </w:p>
    <w:p w14:paraId="17CAEC9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«Не ошибись!»</w:t>
      </w:r>
    </w:p>
    <w:p w14:paraId="5EE2365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Водящий предлагает выполнить заданное движение мячом (стоя одной ногой на мяче) по зрительному или слуховому ориентиру.</w:t>
      </w:r>
    </w:p>
    <w:p w14:paraId="274C76C3" w14:textId="0B4EA1EE"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Варианты: дети могут играть сидя или стоя; предлагается выполнять различные прокатывания (вперед, назад, вправо, влево, круг, квадрат, треугольник, восьмерка) мяча; контуры, по которым осуществляется прокатывание мяча, могут быть нарисованы мелом на полу перед ребенком; варьируется размер мяча. Детям можно предлагать прокатывание мячом </w:t>
      </w:r>
      <w:r w:rsidR="00F750C7" w:rsidRPr="005D1E80">
        <w:rPr>
          <w:rFonts w:ascii="Times New Roman" w:eastAsia="Times New Roman" w:hAnsi="Times New Roman"/>
          <w:sz w:val="28"/>
          <w:szCs w:val="28"/>
          <w:lang w:eastAsia="ru-RU"/>
        </w:rPr>
        <w:lastRenderedPageBreak/>
        <w:t>одной фигуры,</w:t>
      </w:r>
      <w:r w:rsidRPr="005D1E80">
        <w:rPr>
          <w:rFonts w:ascii="Times New Roman" w:eastAsia="Times New Roman" w:hAnsi="Times New Roman"/>
          <w:sz w:val="28"/>
          <w:szCs w:val="28"/>
          <w:lang w:eastAsia="ru-RU"/>
        </w:rPr>
        <w:t xml:space="preserve"> начерченной на полу разными цветами, </w:t>
      </w:r>
      <w:r w:rsidR="00F750C7" w:rsidRPr="005D1E80">
        <w:rPr>
          <w:rFonts w:ascii="Times New Roman" w:eastAsia="Times New Roman" w:hAnsi="Times New Roman"/>
          <w:sz w:val="28"/>
          <w:szCs w:val="28"/>
          <w:lang w:eastAsia="ru-RU"/>
        </w:rPr>
        <w:t>по зрительному или слуховому ориентиру,</w:t>
      </w:r>
      <w:r w:rsidRPr="005D1E80">
        <w:rPr>
          <w:rFonts w:ascii="Times New Roman" w:eastAsia="Times New Roman" w:hAnsi="Times New Roman"/>
          <w:sz w:val="28"/>
          <w:szCs w:val="28"/>
          <w:lang w:eastAsia="ru-RU"/>
        </w:rPr>
        <w:t xml:space="preserve"> который должен совпадать с заданными цветами.</w:t>
      </w:r>
    </w:p>
    <w:p w14:paraId="3B74DCA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побеждает тот, кто правильно выполнит задание, назовет фигуру и цвет.</w:t>
      </w:r>
    </w:p>
    <w:p w14:paraId="0D42976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i/>
          <w:sz w:val="28"/>
          <w:szCs w:val="28"/>
          <w:lang w:eastAsia="ru-RU"/>
        </w:rPr>
        <w:t>Блок 2. Упражнения, направленные на обучение ударов различными способами</w:t>
      </w:r>
      <w:r w:rsidRPr="005D1E80">
        <w:rPr>
          <w:rFonts w:ascii="Times New Roman" w:eastAsia="Times New Roman" w:hAnsi="Times New Roman"/>
          <w:sz w:val="28"/>
          <w:szCs w:val="28"/>
          <w:lang w:eastAsia="ru-RU"/>
        </w:rPr>
        <w:t>:</w:t>
      </w:r>
    </w:p>
    <w:p w14:paraId="4EB78AAF"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замахи как при ударе с касанием мяча:</w:t>
      </w:r>
    </w:p>
    <w:p w14:paraId="725038D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носком;</w:t>
      </w:r>
    </w:p>
    <w:p w14:paraId="0AA22F3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серединой подъема стопы;</w:t>
      </w:r>
    </w:p>
    <w:p w14:paraId="0AFAC61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внутренней частью подъема;</w:t>
      </w:r>
    </w:p>
    <w:p w14:paraId="518D7FFF"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внешней частью подъема;</w:t>
      </w:r>
    </w:p>
    <w:p w14:paraId="3C74433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удары по неподвижному мячу правой и левой ногой:</w:t>
      </w:r>
    </w:p>
    <w:p w14:paraId="534345D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носком;</w:t>
      </w:r>
    </w:p>
    <w:p w14:paraId="56DAE6B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средней частью подъема;</w:t>
      </w:r>
    </w:p>
    <w:p w14:paraId="26D1579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3. удары по неподвижному мячу правой и левой ногой с опорой:</w:t>
      </w:r>
    </w:p>
    <w:p w14:paraId="481916C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внутренней частью подъема;</w:t>
      </w:r>
    </w:p>
    <w:p w14:paraId="058C174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внешней частью подъема;</w:t>
      </w:r>
    </w:p>
    <w:p w14:paraId="6A66CF9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4. удары пяткой правой и левой ногой назад, вправо, влево;</w:t>
      </w:r>
    </w:p>
    <w:p w14:paraId="0536E64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5. удары по неподвижному мячу правой и левой ногой различными способами с 1-3 шагов;</w:t>
      </w:r>
    </w:p>
    <w:p w14:paraId="262C95B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6. удары по неподвижному мячу правой и левой ногой различными способами с разбега;</w:t>
      </w:r>
    </w:p>
    <w:p w14:paraId="1777A31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7. удары правой и левой ногой различными способами по катящемуся навстречу мячу;</w:t>
      </w:r>
    </w:p>
    <w:p w14:paraId="63B8392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8. в висе отбивание летящего навстречу мяча;</w:t>
      </w:r>
    </w:p>
    <w:p w14:paraId="2D75E69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9. удары правой и левой ногой различными способами с разбега по катящемуся (навстречу, от себя) мячу;</w:t>
      </w:r>
    </w:p>
    <w:p w14:paraId="1F1CCD2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10. несколько последующих ударов в стенку правой и левой ногой различными способами;</w:t>
      </w:r>
    </w:p>
    <w:p w14:paraId="2EF7533F"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11. удары в цель, в том числе имеющую дидактическую </w:t>
      </w:r>
      <w:r w:rsidRPr="005D1E80">
        <w:rPr>
          <w:rFonts w:ascii="Times New Roman" w:eastAsia="Times New Roman" w:hAnsi="Times New Roman"/>
          <w:sz w:val="28"/>
          <w:szCs w:val="28"/>
          <w:lang w:eastAsia="ru-RU"/>
        </w:rPr>
        <w:lastRenderedPageBreak/>
        <w:t>направленность (подвижную, неподвижную, закрепленную):</w:t>
      </w:r>
    </w:p>
    <w:p w14:paraId="614157F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стоя правой и левой ногой различными способами неподвижным мячом;</w:t>
      </w:r>
    </w:p>
    <w:p w14:paraId="22D7EAB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правой и левой ногой различными способами с 1-3 шагов неподвижным мячом;</w:t>
      </w:r>
    </w:p>
    <w:p w14:paraId="5054DF8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правой и левой ногой различными способами с разбега неподвижным мячом;</w:t>
      </w:r>
    </w:p>
    <w:p w14:paraId="630FFE7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правой и левой ногой различными способами с разбега по подвижному мячу.</w:t>
      </w:r>
    </w:p>
    <w:p w14:paraId="77A2969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12. бросать мяч из-за головы двумя руками:</w:t>
      </w:r>
    </w:p>
    <w:p w14:paraId="3378EE6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 парах, с ловлей мяча;</w:t>
      </w:r>
    </w:p>
    <w:p w14:paraId="415E0E6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 парах, один ребенок бросает, другой отбивает мяч руками;</w:t>
      </w:r>
    </w:p>
    <w:p w14:paraId="505C49D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по различным дидактическим целям, на точность попадания.</w:t>
      </w:r>
    </w:p>
    <w:p w14:paraId="7F8A43B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lang w:eastAsia="ru-RU"/>
        </w:rPr>
        <w:t>При выполнении упражнений</w:t>
      </w:r>
      <w:r w:rsidRPr="005D1E80">
        <w:rPr>
          <w:rFonts w:ascii="Times New Roman" w:eastAsia="Times New Roman" w:hAnsi="Times New Roman"/>
          <w:sz w:val="28"/>
          <w:szCs w:val="28"/>
          <w:lang w:eastAsia="ru-RU"/>
        </w:rPr>
        <w:t>:</w:t>
      </w:r>
    </w:p>
    <w:p w14:paraId="7655295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использовать мячи различных размеров и цветов;</w:t>
      </w:r>
    </w:p>
    <w:p w14:paraId="3C2092C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называть стороны, в которые наносится удар и фигуры, по которым наносится удар мячом;</w:t>
      </w:r>
    </w:p>
    <w:p w14:paraId="48AAB1F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называть части стопы;</w:t>
      </w:r>
    </w:p>
    <w:p w14:paraId="577AC90B" w14:textId="1A104AC1"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для большей четкости в организации рекомендуется обозначить правую или левую ноги цветовым ориентиром;</w:t>
      </w:r>
    </w:p>
    <w:p w14:paraId="1C7F833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при обучении удару носком стопы</w:t>
      </w:r>
      <w:r w:rsidRPr="005D1E80">
        <w:rPr>
          <w:rFonts w:ascii="Times New Roman" w:eastAsia="Times New Roman" w:hAnsi="Times New Roman"/>
          <w:sz w:val="28"/>
          <w:szCs w:val="28"/>
          <w:lang w:eastAsia="ru-RU"/>
        </w:rPr>
        <w:t>:</w:t>
      </w:r>
    </w:p>
    <w:p w14:paraId="62D89A42" w14:textId="1707B3F9"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бьющая и опорная нога находятся сзади мяча на одинаковом расстоянии, бьющая – напротив мяча, опорная – немного в стороне;</w:t>
      </w:r>
    </w:p>
    <w:p w14:paraId="2AA2BD4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носок опорной ноги должен быть обращен вперед;</w:t>
      </w:r>
    </w:p>
    <w:p w14:paraId="40451F5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когда бьющая нога движется к мячу мимо опорной, опорная нога выпрямляется;</w:t>
      </w:r>
    </w:p>
    <w:p w14:paraId="36CF594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носок бьющей ноги должен попадать в середину мяча;</w:t>
      </w:r>
    </w:p>
    <w:p w14:paraId="4BA1572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 момент касания мяча носком бьющая нога остается чуть согнутой;</w:t>
      </w:r>
    </w:p>
    <w:p w14:paraId="079A5DC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при обучении удару серединой подъема стопы</w:t>
      </w:r>
      <w:r w:rsidRPr="005D1E80">
        <w:rPr>
          <w:rFonts w:ascii="Times New Roman" w:eastAsia="Times New Roman" w:hAnsi="Times New Roman"/>
          <w:sz w:val="28"/>
          <w:szCs w:val="28"/>
          <w:lang w:eastAsia="ru-RU"/>
        </w:rPr>
        <w:t>:</w:t>
      </w:r>
    </w:p>
    <w:p w14:paraId="480B40A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 опорная нога ставится рядом с мячом так, чтобы ее носок был чуть </w:t>
      </w:r>
      <w:r w:rsidRPr="005D1E80">
        <w:rPr>
          <w:rFonts w:ascii="Times New Roman" w:eastAsia="Times New Roman" w:hAnsi="Times New Roman"/>
          <w:sz w:val="28"/>
          <w:szCs w:val="28"/>
          <w:lang w:eastAsia="ru-RU"/>
        </w:rPr>
        <w:lastRenderedPageBreak/>
        <w:t>впереди мяча;</w:t>
      </w:r>
    </w:p>
    <w:p w14:paraId="72BC1F7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бьющая нога находится сзади, напротив мяча;</w:t>
      </w:r>
    </w:p>
    <w:p w14:paraId="360FAEB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 момент удара опорная нога ставится на носок;</w:t>
      </w:r>
    </w:p>
    <w:p w14:paraId="12AE427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середина подъема бьющей ноги должна попадать в середину мяча;</w:t>
      </w:r>
    </w:p>
    <w:p w14:paraId="42390B4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 момент касания подъемом бьющая нога должна быть еще согнута и выпрямляется как бы «провожая» мяч;</w:t>
      </w:r>
    </w:p>
    <w:p w14:paraId="21735FA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 момент удара разноименная бьющей ноге рука выносится вперед-вверх;</w:t>
      </w:r>
    </w:p>
    <w:p w14:paraId="6229DCA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при нанесении удара опорная нога поднимается на носок;</w:t>
      </w:r>
    </w:p>
    <w:p w14:paraId="7B0352C6" w14:textId="3F126D54"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 момент нанесения удара носок бьющей ноги не должен быть повернут внутрь или наружу</w:t>
      </w:r>
    </w:p>
    <w:p w14:paraId="498B812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туловище в момент удара должно быть наклонено вперед;</w:t>
      </w:r>
    </w:p>
    <w:p w14:paraId="07E6552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при обучении удару внутренней стороной стопы</w:t>
      </w:r>
      <w:r w:rsidRPr="005D1E80">
        <w:rPr>
          <w:rFonts w:ascii="Times New Roman" w:eastAsia="Times New Roman" w:hAnsi="Times New Roman"/>
          <w:sz w:val="28"/>
          <w:szCs w:val="28"/>
          <w:lang w:eastAsia="ru-RU"/>
        </w:rPr>
        <w:t>:</w:t>
      </w:r>
    </w:p>
    <w:p w14:paraId="2A5DF53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удар выполняется так же, как удар подъемом, но перед ударом носок разворачивается наружу;</w:t>
      </w:r>
    </w:p>
    <w:p w14:paraId="7195FBD9" w14:textId="582E1294"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опорная нога не должна ставиться близко к мячу - это мешает нанесению удара;</w:t>
      </w:r>
    </w:p>
    <w:p w14:paraId="21EBBA1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чтобы мяч летел высоко, бьющая нога выпрямляется в момент удара, а удар наносится в нижнюю часть мяча;</w:t>
      </w:r>
    </w:p>
    <w:p w14:paraId="6B4F647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чтобы мяч летел низко колено бьющей ноги нужно выносить вперед;</w:t>
      </w:r>
    </w:p>
    <w:p w14:paraId="5FCE0E1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движение рук как при ударе подъемом;</w:t>
      </w:r>
    </w:p>
    <w:p w14:paraId="7EFF285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при обучении удару внешней частью подъема стопы</w:t>
      </w:r>
      <w:r w:rsidRPr="005D1E80">
        <w:rPr>
          <w:rFonts w:ascii="Times New Roman" w:eastAsia="Times New Roman" w:hAnsi="Times New Roman"/>
          <w:sz w:val="28"/>
          <w:szCs w:val="28"/>
          <w:lang w:eastAsia="ru-RU"/>
        </w:rPr>
        <w:t>:</w:t>
      </w:r>
    </w:p>
    <w:p w14:paraId="1DBBCDA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опорная нога ставится сбоку и сзади от мяча, а бьющая повернута носком вперед;</w:t>
      </w:r>
    </w:p>
    <w:p w14:paraId="48CE3CB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после замаха бьющая нога соприкасается с нижней частью мяча, а туловище немного наклонено вперед;</w:t>
      </w:r>
    </w:p>
    <w:p w14:paraId="2AFB19C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чем ближе стоит опорная нога к мячу и чем больше повернута стопа, тем ниже полетит мяч.</w:t>
      </w:r>
    </w:p>
    <w:p w14:paraId="7E18F26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u w:val="single"/>
          <w:lang w:eastAsia="ru-RU"/>
        </w:rPr>
        <w:t>Подвижные игры</w:t>
      </w:r>
      <w:r w:rsidRPr="005D1E80">
        <w:rPr>
          <w:rFonts w:ascii="Times New Roman" w:eastAsia="Times New Roman" w:hAnsi="Times New Roman"/>
          <w:sz w:val="28"/>
          <w:szCs w:val="28"/>
          <w:lang w:eastAsia="ru-RU"/>
        </w:rPr>
        <w:t>:</w:t>
      </w:r>
    </w:p>
    <w:p w14:paraId="1E1971E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«Попробуй, попади»</w:t>
      </w:r>
    </w:p>
    <w:p w14:paraId="513476A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lastRenderedPageBreak/>
        <w:t>Перед ребенком устанавливается мяч. После чего ему предлагается ударить по мячу вслепую.</w:t>
      </w:r>
    </w:p>
    <w:p w14:paraId="64B7B6AF"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способы нанесения ударов, варьировать расстояние между ребенком и мячом, размеры мяча, попасть в цель.</w:t>
      </w:r>
    </w:p>
    <w:p w14:paraId="76E83A4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если ребенок вслепую не может попасть по мячу предложить сначала нанести удар с открытыми глазами; побеждает тот, кто попадет наибольшее количество раз.</w:t>
      </w:r>
    </w:p>
    <w:p w14:paraId="460FB1E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«Самый меткий»</w:t>
      </w:r>
    </w:p>
    <w:p w14:paraId="63296A3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На площадке в очерченном мелом круге (квадрате, треугольнике и т.д.) устанавливается какой-либо предмет (кегля, куб, мяч, дидактическая цель и т.д.). Ребенок, находясь на расстоянии от круга должен сбить данный предмет или выбить за границы круга.</w:t>
      </w:r>
    </w:p>
    <w:p w14:paraId="46DBFA9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варьировать расстояние (от меньшего к большему), размеры мяча, способы нанесения ударов, количество сбиваемых предметов. Увеличивать количество кругов с предметами и место их расположения. Проводить игру командами. Определять выбиваемую цель по зрительному или слуховому ориентиру или указанию. Назвать подряд несколько целей и предложить нанести по ним удар в той последовательности, в которой оно были названы.</w:t>
      </w:r>
    </w:p>
    <w:p w14:paraId="002991C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в игре побеждает ребенок или команда сбившая предмет или выбившая его за меньшее количество попыток, а также дети сумевшие нанести удары в правильной очередности.</w:t>
      </w:r>
    </w:p>
    <w:p w14:paraId="55CA631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3. «У кого меньше?»</w:t>
      </w:r>
    </w:p>
    <w:p w14:paraId="50488DD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Дети делятся на две команды. На каждой половине площадки поделенной линией на две равные половины устанавливается 3-6 мячей. По сигналу, каждая команда, нанося удар ногой по мячу должна выбить его на чужую половину</w:t>
      </w:r>
    </w:p>
    <w:p w14:paraId="0A75B46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варьируется количество и размер мячей, размер площадки, количество игроков в команде, способы нанесения ударов, нанесение ударов только правой или левой ногой.</w:t>
      </w:r>
    </w:p>
    <w:p w14:paraId="60971B6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lastRenderedPageBreak/>
        <w:t>Методические указания: побеждает команда, правильно выполнившая задание и быстрее выбившая все мячи на чужую площадку, или команда у которой остается меньше мячей на площадке.</w:t>
      </w:r>
    </w:p>
    <w:p w14:paraId="2003108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4. «Мышеловка»</w:t>
      </w:r>
    </w:p>
    <w:p w14:paraId="309E5AF8" w14:textId="459A50EA"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Дети становятся в круг, образуя «мышеловку». В центре круга – водящий с мячами. Его задача выбить ногами мячи из круга. Дети, стоящие </w:t>
      </w:r>
      <w:r w:rsidR="00EF5050" w:rsidRPr="005D1E80">
        <w:rPr>
          <w:rFonts w:ascii="Times New Roman" w:eastAsia="Times New Roman" w:hAnsi="Times New Roman"/>
          <w:sz w:val="28"/>
          <w:szCs w:val="28"/>
          <w:lang w:eastAsia="ru-RU"/>
        </w:rPr>
        <w:t>по кругу,</w:t>
      </w:r>
      <w:r w:rsidRPr="005D1E80">
        <w:rPr>
          <w:rFonts w:ascii="Times New Roman" w:eastAsia="Times New Roman" w:hAnsi="Times New Roman"/>
          <w:sz w:val="28"/>
          <w:szCs w:val="28"/>
          <w:lang w:eastAsia="ru-RU"/>
        </w:rPr>
        <w:t xml:space="preserve"> не должны выпустить мячи-«мыши» за круг.</w:t>
      </w:r>
    </w:p>
    <w:p w14:paraId="4614B7F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варьировать размер круга, способы нанесения ударов, чередовать правую и левую ноги, фиксировать положение детей начерченными на площадке фигурами по кругу, количество и размеры мячей, количество водящих. Предлагать водящему наносить удары только по заданным (цвет, размер, с определенной символикой) мячам.</w:t>
      </w:r>
    </w:p>
    <w:p w14:paraId="23E2000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не разрешается брать мяч в руки, пропустивший мяч становится водящим.</w:t>
      </w:r>
    </w:p>
    <w:p w14:paraId="30270393" w14:textId="77777777" w:rsidR="001A5EDA" w:rsidRPr="005D1E80" w:rsidRDefault="001A5EDA" w:rsidP="001A5EDA">
      <w:pPr>
        <w:widowControl w:val="0"/>
        <w:shd w:val="clear" w:color="auto" w:fill="FFFFFF"/>
        <w:suppressAutoHyphens/>
        <w:autoSpaceDE w:val="0"/>
        <w:spacing w:after="0" w:line="360" w:lineRule="auto"/>
        <w:ind w:right="67" w:firstLine="709"/>
        <w:jc w:val="center"/>
        <w:rPr>
          <w:lang w:eastAsia="zh-CN"/>
        </w:rPr>
      </w:pPr>
      <w:r w:rsidRPr="005D1E80">
        <w:rPr>
          <w:rFonts w:ascii="Times New Roman" w:eastAsia="Times New Roman" w:hAnsi="Times New Roman"/>
          <w:b/>
          <w:i/>
          <w:sz w:val="28"/>
          <w:szCs w:val="28"/>
          <w:lang w:eastAsia="ru-RU"/>
        </w:rPr>
        <w:t>Блок 3. Упражнения, направленные на обучение передач и остановок мяча различными способами</w:t>
      </w:r>
      <w:r w:rsidRPr="005D1E80">
        <w:rPr>
          <w:rFonts w:ascii="Times New Roman" w:eastAsia="Times New Roman" w:hAnsi="Times New Roman"/>
          <w:sz w:val="28"/>
          <w:szCs w:val="28"/>
          <w:lang w:eastAsia="ru-RU"/>
        </w:rPr>
        <w:t>:</w:t>
      </w:r>
    </w:p>
    <w:p w14:paraId="63C0F6B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передача неподвижного мяча правой и левой ногой носком стопы:</w:t>
      </w:r>
    </w:p>
    <w:p w14:paraId="7CC6B6C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сидя на полу одной и двумя ногами;</w:t>
      </w:r>
    </w:p>
    <w:p w14:paraId="6E5EF5B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сидя на стуле одной и двумя ногами;</w:t>
      </w:r>
    </w:p>
    <w:p w14:paraId="4C0640D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стоя;</w:t>
      </w:r>
    </w:p>
    <w:p w14:paraId="26F1F7E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передача неподвижного мяча носком с остановкой подошвой стопы:</w:t>
      </w:r>
    </w:p>
    <w:p w14:paraId="2BBF5E0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сидя на полу одной и двумя ногами;</w:t>
      </w:r>
    </w:p>
    <w:p w14:paraId="67875D4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сидя на стуле одной и двумя ногами;</w:t>
      </w:r>
    </w:p>
    <w:p w14:paraId="4F13519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стоя правой и левой ногой поочередно;</w:t>
      </w:r>
    </w:p>
    <w:p w14:paraId="332E59B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3. один ребенок бросает мяч, другой принимает его на подошву;</w:t>
      </w:r>
    </w:p>
    <w:p w14:paraId="14356481" w14:textId="21830EA2"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4. передача неподвижного мяча правой и левой ногой внутренней стороной стопы:</w:t>
      </w:r>
    </w:p>
    <w:p w14:paraId="5F5D6F3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 опорой;</w:t>
      </w:r>
    </w:p>
    <w:p w14:paraId="1E80A6B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без опоры;</w:t>
      </w:r>
    </w:p>
    <w:p w14:paraId="488784A1" w14:textId="68517BC0"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5. передача неподвижного мяча правой и левой ногой внутренней </w:t>
      </w:r>
      <w:r w:rsidRPr="005D1E80">
        <w:rPr>
          <w:rFonts w:ascii="Times New Roman" w:eastAsia="Times New Roman" w:hAnsi="Times New Roman"/>
          <w:sz w:val="28"/>
          <w:szCs w:val="28"/>
          <w:lang w:eastAsia="ru-RU"/>
        </w:rPr>
        <w:lastRenderedPageBreak/>
        <w:t>стороной стопы с последующей остановкой внутренней стороной стопы;</w:t>
      </w:r>
    </w:p>
    <w:p w14:paraId="11F7F46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6. передача неподвижного мяча правой и левой ногой внешней стороной стопы:</w:t>
      </w:r>
    </w:p>
    <w:p w14:paraId="7067B3B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 опорой;</w:t>
      </w:r>
    </w:p>
    <w:p w14:paraId="556631F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без опоры;</w:t>
      </w:r>
    </w:p>
    <w:p w14:paraId="4C97E3D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7. передача неподвижного мяча правой и левой ногой внешней стороной стопы с последующей остановкой подошвой и внутренней стороной стопы;</w:t>
      </w:r>
    </w:p>
    <w:p w14:paraId="7A0B91E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8. передачи вперед различными способами правой и левой ногой:</w:t>
      </w:r>
    </w:p>
    <w:p w14:paraId="28E947F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мяча катящегося навстречу;</w:t>
      </w:r>
    </w:p>
    <w:p w14:paraId="187AFB71" w14:textId="6B5E95F5"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 </w:t>
      </w:r>
      <w:r w:rsidR="00EF5050" w:rsidRPr="005D1E80">
        <w:rPr>
          <w:rFonts w:ascii="Times New Roman" w:eastAsia="Times New Roman" w:hAnsi="Times New Roman"/>
          <w:sz w:val="28"/>
          <w:szCs w:val="28"/>
          <w:lang w:eastAsia="ru-RU"/>
        </w:rPr>
        <w:t>мяча,</w:t>
      </w:r>
      <w:r w:rsidRPr="005D1E80">
        <w:rPr>
          <w:rFonts w:ascii="Times New Roman" w:eastAsia="Times New Roman" w:hAnsi="Times New Roman"/>
          <w:sz w:val="28"/>
          <w:szCs w:val="28"/>
          <w:lang w:eastAsia="ru-RU"/>
        </w:rPr>
        <w:t xml:space="preserve"> катящегося справа, слева;</w:t>
      </w:r>
    </w:p>
    <w:p w14:paraId="410CEBA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9. передачи вправо, влево различными способами правой и левой ногой:</w:t>
      </w:r>
    </w:p>
    <w:p w14:paraId="27BA2C9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неподвижного мяча;</w:t>
      </w:r>
    </w:p>
    <w:p w14:paraId="2C4D16B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мяча катящегося навстречу;</w:t>
      </w:r>
    </w:p>
    <w:p w14:paraId="246D2201" w14:textId="5CA3535E"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 </w:t>
      </w:r>
      <w:r w:rsidR="006355AB" w:rsidRPr="005D1E80">
        <w:rPr>
          <w:rFonts w:ascii="Times New Roman" w:eastAsia="Times New Roman" w:hAnsi="Times New Roman"/>
          <w:sz w:val="28"/>
          <w:szCs w:val="28"/>
          <w:lang w:eastAsia="ru-RU"/>
        </w:rPr>
        <w:t>мяча,</w:t>
      </w:r>
      <w:r w:rsidRPr="005D1E80">
        <w:rPr>
          <w:rFonts w:ascii="Times New Roman" w:eastAsia="Times New Roman" w:hAnsi="Times New Roman"/>
          <w:sz w:val="28"/>
          <w:szCs w:val="28"/>
          <w:lang w:eastAsia="ru-RU"/>
        </w:rPr>
        <w:t xml:space="preserve"> катящегося справа, слева после остановки;</w:t>
      </w:r>
    </w:p>
    <w:p w14:paraId="09BE4AB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10. передачи мяча различными способами в различных направлениях правой и левой ногой:</w:t>
      </w:r>
    </w:p>
    <w:p w14:paraId="6444495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по кругу;</w:t>
      </w:r>
    </w:p>
    <w:p w14:paraId="2ABE245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по квадрату;</w:t>
      </w:r>
    </w:p>
    <w:p w14:paraId="5B84C4A4"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по треугольнику;</w:t>
      </w:r>
    </w:p>
    <w:p w14:paraId="0F78B9C6" w14:textId="64739D41"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11. передачи мяча в движении различными способами в различных направлениях правой и левой ногой.</w:t>
      </w:r>
    </w:p>
    <w:p w14:paraId="257B8D84"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lang w:eastAsia="ru-RU"/>
        </w:rPr>
        <w:t>При выполнении упражнений</w:t>
      </w:r>
      <w:r w:rsidRPr="005D1E80">
        <w:rPr>
          <w:rFonts w:ascii="Times New Roman" w:eastAsia="Times New Roman" w:hAnsi="Times New Roman"/>
          <w:sz w:val="28"/>
          <w:szCs w:val="28"/>
          <w:lang w:eastAsia="ru-RU"/>
        </w:rPr>
        <w:t>:</w:t>
      </w:r>
    </w:p>
    <w:p w14:paraId="0FF0B75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использовать мячи различных размеров и цветов;</w:t>
      </w:r>
    </w:p>
    <w:p w14:paraId="20B6CC9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называть стороны, в которые производится передача;</w:t>
      </w:r>
    </w:p>
    <w:p w14:paraId="1FD38EF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называть части стопы;</w:t>
      </w:r>
    </w:p>
    <w:p w14:paraId="1220E9A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для большей четкости в организации рекомендуется обозначить правую или левую ноги цветовым ориентиром;</w:t>
      </w:r>
    </w:p>
    <w:p w14:paraId="13B0ADE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 передачи по кругу (квадрату, треугольнику) выполнять вправо и </w:t>
      </w:r>
      <w:r w:rsidRPr="005D1E80">
        <w:rPr>
          <w:rFonts w:ascii="Times New Roman" w:eastAsia="Times New Roman" w:hAnsi="Times New Roman"/>
          <w:sz w:val="28"/>
          <w:szCs w:val="28"/>
          <w:lang w:eastAsia="ru-RU"/>
        </w:rPr>
        <w:lastRenderedPageBreak/>
        <w:t>влево поочередно, для смены направления можно использовать слуховой и зрительный ориентиры;</w:t>
      </w:r>
    </w:p>
    <w:p w14:paraId="7C0BF83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для четкости в организации место нахождения детей при передачах можно фиксировать обозначенными на полу различными фигурами;</w:t>
      </w:r>
    </w:p>
    <w:p w14:paraId="723D4D0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изменять расстояния при совершении передач, и при выполнении передач в движении от меньшего к большему;</w:t>
      </w:r>
    </w:p>
    <w:p w14:paraId="34C0446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использовать упражнение 10 в качестве эстафеты</w:t>
      </w:r>
    </w:p>
    <w:p w14:paraId="4F0E0FC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при обучении передачам внутренней и внешней стороной стопы используются правила как при обучении аналогичных ударов;</w:t>
      </w:r>
    </w:p>
    <w:p w14:paraId="6980C4C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при обучении остановки мяча подошвой стопы</w:t>
      </w:r>
      <w:r w:rsidRPr="005D1E80">
        <w:rPr>
          <w:rFonts w:ascii="Times New Roman" w:eastAsia="Times New Roman" w:hAnsi="Times New Roman"/>
          <w:sz w:val="28"/>
          <w:szCs w:val="28"/>
          <w:lang w:eastAsia="ru-RU"/>
        </w:rPr>
        <w:t>:</w:t>
      </w:r>
    </w:p>
    <w:p w14:paraId="0C0AAF1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необходимо немного согнутую в коленном суставе ногу выставить навстречу мячу так, чтобы мяч коснулся подошвы;</w:t>
      </w:r>
    </w:p>
    <w:p w14:paraId="10EBA4D4"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ступня ноги в момент соприкосновения с мячом обращена носком вверх;</w:t>
      </w:r>
    </w:p>
    <w:p w14:paraId="3B1F179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чтобы мяч не отскакивал, в момент сближения мяча с подошвой нога слегка отводится назад;</w:t>
      </w:r>
    </w:p>
    <w:p w14:paraId="32D87C4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туловище в момент остановки мяча должно быть наклонено немного вперед;</w:t>
      </w:r>
    </w:p>
    <w:p w14:paraId="3625999F"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при обучении остановки мяча внутренней стороной стопы:</w:t>
      </w:r>
    </w:p>
    <w:p w14:paraId="5B83481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ступня согнутой опорной ноги должна быть параллельна линии, по которой катится мяч;</w:t>
      </w:r>
    </w:p>
    <w:p w14:paraId="5670B62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нога, которой совершается остановка мяча в момент касания отводится назад, за опорную;</w:t>
      </w:r>
    </w:p>
    <w:p w14:paraId="3D09BBCF"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если стопа останавливающей ноги становится под прямым углом к линии, по которой катится мяч, то он, коснувшись ноги, откатится назад перед игроком;</w:t>
      </w:r>
    </w:p>
    <w:p w14:paraId="3976B76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если стопа встретит мяч под каким-либо другим углом, то он может откатиться чуть вправо или влево;</w:t>
      </w:r>
    </w:p>
    <w:p w14:paraId="1A670E5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 для наименьшего отскока, в момент остановки нога встречающая мяч должна быть максимально расслаблена в коленном и голеностопном </w:t>
      </w:r>
      <w:r w:rsidRPr="005D1E80">
        <w:rPr>
          <w:rFonts w:ascii="Times New Roman" w:eastAsia="Times New Roman" w:hAnsi="Times New Roman"/>
          <w:sz w:val="28"/>
          <w:szCs w:val="28"/>
          <w:lang w:eastAsia="ru-RU"/>
        </w:rPr>
        <w:lastRenderedPageBreak/>
        <w:t>суставах;</w:t>
      </w:r>
    </w:p>
    <w:p w14:paraId="7E9EC9B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i/>
          <w:sz w:val="28"/>
          <w:szCs w:val="28"/>
          <w:lang w:eastAsia="ru-RU"/>
        </w:rPr>
        <w:t>Подвижные игры</w:t>
      </w:r>
      <w:r w:rsidRPr="005D1E80">
        <w:rPr>
          <w:rFonts w:ascii="Times New Roman" w:eastAsia="Times New Roman" w:hAnsi="Times New Roman"/>
          <w:sz w:val="28"/>
          <w:szCs w:val="28"/>
          <w:lang w:eastAsia="ru-RU"/>
        </w:rPr>
        <w:t>:</w:t>
      </w:r>
    </w:p>
    <w:p w14:paraId="2CAE749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«Пойманные мыши»</w:t>
      </w:r>
    </w:p>
    <w:p w14:paraId="3BBA7993" w14:textId="34902331"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Организация игры, как при игре «Мышеловка». Водящий, находящийся </w:t>
      </w:r>
      <w:r w:rsidR="00A56820" w:rsidRPr="005D1E80">
        <w:rPr>
          <w:rFonts w:ascii="Times New Roman" w:eastAsia="Times New Roman" w:hAnsi="Times New Roman"/>
          <w:sz w:val="28"/>
          <w:szCs w:val="28"/>
          <w:lang w:eastAsia="ru-RU"/>
        </w:rPr>
        <w:t>в центре,</w:t>
      </w:r>
      <w:r w:rsidRPr="005D1E80">
        <w:rPr>
          <w:rFonts w:ascii="Times New Roman" w:eastAsia="Times New Roman" w:hAnsi="Times New Roman"/>
          <w:sz w:val="28"/>
          <w:szCs w:val="28"/>
          <w:lang w:eastAsia="ru-RU"/>
        </w:rPr>
        <w:t xml:space="preserve"> выполняет удары по мячам, а дети не должны выпустить мячи, останавливая их ногой.</w:t>
      </w:r>
    </w:p>
    <w:p w14:paraId="7BD6DE4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варьировать размер круга, способы нанесения ударов и остановок, чередовать правую и левую ноги, фиксировать положение детей начерченными на площадке фигурами по кругу, количество и размеры мячей, количество водящих. В игре можно использовать мячи различных цветов, соответствующих цветам маек детей, мячи различных размеров и с дидактическими символами при этом указывать какие именно мячи должны останавливать дети (все или определенная группа).</w:t>
      </w:r>
    </w:p>
    <w:p w14:paraId="7D196C5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не разрешается останавливать мяч руками; при использовании варианта игры с цветовыми гаммами, ребенок должен останавливать только мячи соответствующие цвету его жилета, а мячи других цветов он старается передать ребенку с таким же цветом жилета или по другому полученному заданию; после остановки мяч убирается из игры; побеждает ребенок, остановивший как можно больше мячей, или быстрее остановивший именно «свой» мяч.</w:t>
      </w:r>
    </w:p>
    <w:p w14:paraId="535ECBE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«А ну-ка отними!»</w:t>
      </w:r>
    </w:p>
    <w:p w14:paraId="76C2407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Дети становятся в круг, в центре – водящий. По сигналу дети осуществляют передачи мяча по кругу, а водящий должен отобрать мяч.</w:t>
      </w:r>
    </w:p>
    <w:p w14:paraId="152F779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варьировать расположение детей на площадке (круг, квадрат, треугольник, две линии) и расстояние между детьми; количество и размеры мячей, количество водящих, способы выполнения передач и остановок; смена направления передач осуществляется по звуковому или зрительному ориентиру.</w:t>
      </w:r>
    </w:p>
    <w:p w14:paraId="590A857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тот, у кого остановили мяч, становится водящим.</w:t>
      </w:r>
    </w:p>
    <w:p w14:paraId="03AFCC6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lastRenderedPageBreak/>
        <w:t>3. «Ты мне я тебе»</w:t>
      </w:r>
    </w:p>
    <w:p w14:paraId="0A41438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Дети в движении осуществляют передачи друг другу.</w:t>
      </w:r>
    </w:p>
    <w:p w14:paraId="04C8E0D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варьировать расстояние между детьми, осуществлять передачу в указанное место (расставленные ориентиры и др.), выполнять движение по различным траекториям, выполнять передачи различными способами, после прохождения дистанции можно наносить удары в ворота или по какой-либо цели (используются различные дидактические цели), закрепленной или не закрепленной. Предлагать называть цель, в которую был нанесен удар.</w:t>
      </w:r>
    </w:p>
    <w:p w14:paraId="2966A4E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следить за правильностью выполнения задания, чередовать правую и левую ноги. Поощрять детей, которые не только правильно выполнили передачи и удары, но тех, кто правильно назвал цель, по которой наносился удар.</w:t>
      </w:r>
    </w:p>
    <w:p w14:paraId="61D0CAA4" w14:textId="2C443E21"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4.«Один, два, три»</w:t>
      </w:r>
    </w:p>
    <w:p w14:paraId="21FAF38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Дети делятся на пары. У каждого ребенка три мяча. По слуховому или зрительному сигналу один ребенок осуществляет другому указанное количество передач.</w:t>
      </w:r>
    </w:p>
    <w:p w14:paraId="335D8F3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варьируется расстояние между детьми в парах, способы выполнения передач и остановок, цвета мячей могут соответствовать цветовым карточкам и их количеству (размеру и тд.) при зрительном и слуховом ориентире.</w:t>
      </w:r>
    </w:p>
    <w:p w14:paraId="274BC63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выигрывает пара успешнее всех справившаяся с заданием.</w:t>
      </w:r>
    </w:p>
    <w:p w14:paraId="20FEE26D" w14:textId="77777777" w:rsidR="001A5EDA" w:rsidRPr="005D1E80" w:rsidRDefault="001A5EDA" w:rsidP="001A5EDA">
      <w:pPr>
        <w:widowControl w:val="0"/>
        <w:shd w:val="clear" w:color="auto" w:fill="FFFFFF"/>
        <w:suppressAutoHyphens/>
        <w:autoSpaceDE w:val="0"/>
        <w:spacing w:after="0" w:line="360" w:lineRule="auto"/>
        <w:ind w:right="67" w:firstLine="709"/>
        <w:jc w:val="center"/>
        <w:rPr>
          <w:lang w:eastAsia="zh-CN"/>
        </w:rPr>
      </w:pPr>
      <w:r w:rsidRPr="005D1E80">
        <w:rPr>
          <w:rFonts w:ascii="Times New Roman" w:eastAsia="Times New Roman" w:hAnsi="Times New Roman"/>
          <w:b/>
          <w:i/>
          <w:sz w:val="28"/>
          <w:szCs w:val="28"/>
          <w:lang w:eastAsia="ru-RU"/>
        </w:rPr>
        <w:t>Блок 4. Упражнения, направленные на обучение ведения мяча различными способами</w:t>
      </w:r>
      <w:r w:rsidRPr="005D1E80">
        <w:rPr>
          <w:rFonts w:ascii="Times New Roman" w:eastAsia="Times New Roman" w:hAnsi="Times New Roman"/>
          <w:sz w:val="28"/>
          <w:szCs w:val="28"/>
          <w:lang w:eastAsia="ru-RU"/>
        </w:rPr>
        <w:t>:</w:t>
      </w:r>
    </w:p>
    <w:p w14:paraId="6D4131E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передвигаясь по прямой легкими ударами перекатывать мяч от одной стопы к другой, стараясь не отпускать мяч далеко от себя;</w:t>
      </w:r>
    </w:p>
    <w:p w14:paraId="792487F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ведение мяча только правой или левой ногой:</w:t>
      </w:r>
    </w:p>
    <w:p w14:paraId="0981042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внутренней частью подъема;</w:t>
      </w:r>
    </w:p>
    <w:p w14:paraId="3588CB3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внешней частью подъема;</w:t>
      </w:r>
    </w:p>
    <w:p w14:paraId="5BE80924"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lastRenderedPageBreak/>
        <w:t>3. то же правой и левой ногой поочередно;</w:t>
      </w:r>
    </w:p>
    <w:p w14:paraId="6FB38AF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4. ведение мяча разными способами по различным траекториям;</w:t>
      </w:r>
    </w:p>
    <w:p w14:paraId="55E6D3E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5. ведение мяча змейкой, огибая ориентиры;</w:t>
      </w:r>
    </w:p>
    <w:p w14:paraId="135B811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6. ведения мяча разными способами огибая ориентиры;</w:t>
      </w:r>
    </w:p>
    <w:p w14:paraId="3874DA4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7. ведения мяча разными способами с изменением скорости;</w:t>
      </w:r>
    </w:p>
    <w:p w14:paraId="75E5A33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8. ведения мяча разными способами с изменением направления движения;</w:t>
      </w:r>
    </w:p>
    <w:p w14:paraId="05B43AC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9. ведение мяча разными способами с остановкой по сигналу;</w:t>
      </w:r>
    </w:p>
    <w:p w14:paraId="6E3F68B6" w14:textId="033E1E23"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10. при ведении отрывать взгляд от мяча и называть показанный зрительный ориентир от 3 раз и более;</w:t>
      </w:r>
    </w:p>
    <w:p w14:paraId="11A1037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lang w:eastAsia="ru-RU"/>
        </w:rPr>
        <w:t>При выполнении упражнений</w:t>
      </w:r>
      <w:r w:rsidRPr="005D1E80">
        <w:rPr>
          <w:rFonts w:ascii="Times New Roman" w:eastAsia="Times New Roman" w:hAnsi="Times New Roman"/>
          <w:sz w:val="28"/>
          <w:szCs w:val="28"/>
          <w:lang w:eastAsia="ru-RU"/>
        </w:rPr>
        <w:t>:</w:t>
      </w:r>
    </w:p>
    <w:p w14:paraId="690E645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четко указывать какой частью стопы осуществлять ведение;</w:t>
      </w:r>
    </w:p>
    <w:p w14:paraId="682D1AD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чередовать способы выполнения ведения;</w:t>
      </w:r>
    </w:p>
    <w:p w14:paraId="256BF99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чередовать выполнение упражнений правой и левой ногой;</w:t>
      </w:r>
    </w:p>
    <w:p w14:paraId="3A52A18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использовать мячи различных размеров и цветов;</w:t>
      </w:r>
    </w:p>
    <w:p w14:paraId="0F0C383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использовать упражнения в различных эстафетах.</w:t>
      </w:r>
    </w:p>
    <w:p w14:paraId="62D5BDA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i/>
          <w:sz w:val="28"/>
          <w:szCs w:val="28"/>
          <w:lang w:eastAsia="ru-RU"/>
        </w:rPr>
        <w:t>Подвижные игры</w:t>
      </w:r>
      <w:r w:rsidRPr="005D1E80">
        <w:rPr>
          <w:rFonts w:ascii="Times New Roman" w:eastAsia="Times New Roman" w:hAnsi="Times New Roman"/>
          <w:sz w:val="28"/>
          <w:szCs w:val="28"/>
          <w:lang w:eastAsia="ru-RU"/>
        </w:rPr>
        <w:t>:</w:t>
      </w:r>
    </w:p>
    <w:p w14:paraId="3CDA369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«Ручеек»</w:t>
      </w:r>
    </w:p>
    <w:p w14:paraId="1A6D272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На площадке обозначаются две линии. Ребенок осуществляет ведение мяча так, чтобы не задеть линии и не выйти за их пределы.</w:t>
      </w:r>
    </w:p>
    <w:p w14:paraId="6883FD60" w14:textId="16BFBF23"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варьировать расстояние между линиями, способы выполнения ведения, размеры мяча. Предлагать детям запоминать различные дидактические пособия, расставленные вдоль линий.</w:t>
      </w:r>
    </w:p>
    <w:p w14:paraId="2A9C2F88" w14:textId="6C6EE246"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побеждает ребенок, который точно выполнит задание и назовет как можно больше дидактического пособия.</w:t>
      </w:r>
    </w:p>
    <w:p w14:paraId="44D83E3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«Кошки-мышки»</w:t>
      </w:r>
    </w:p>
    <w:p w14:paraId="36D7743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Дети – «мыши» осуществляют ведение мяча по обозначенной площадке. Водящий – «кошка» так же осуществляя ведение мяча, должен своим мячом коснуться любого другого мяча. Ребенок, чей мяч был осален, покидает площадку.</w:t>
      </w:r>
    </w:p>
    <w:p w14:paraId="0292FAB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lastRenderedPageBreak/>
        <w:t>Варианты: варьируются размеры мяча, количество водящих, способы ведения, варианты ведения (только по кругу, квадрату, треугольнику, хаотично), менять по сигналу направление, способы и варианты ведения мяча. Водящих может быть несколько и каждый старается поймать только тех детей, которые были указаны до начала игры (по определенному цвету мяча, или детей с определенными прикрепленными дидактическими символиками). Дети могут быть поделены на две команды, одна — «кошки», другая – «мышки» кошки ловят мышек, по определенному сигналу происходит смена.</w:t>
      </w:r>
    </w:p>
    <w:p w14:paraId="5BA9EF7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не разрешается выходить за пределы площадки, побеждают дети, у которых не смогли осалить мяч.</w:t>
      </w:r>
    </w:p>
    <w:p w14:paraId="2153802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3. «Выручай-ка»</w:t>
      </w:r>
    </w:p>
    <w:p w14:paraId="1B68D25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Все дети осуществляют ведение мяча по площадке. Водящий должен своим мячом дотронуться до возможно большего числа мячей. Ребенок, чей мяч был пойман, встает в широкую стойку, поднимая руки с мячом вверх. Другие дети могут «выручить» пойманного, прокатив свой мяч между ногами пойманного, после чего он снова выполняет ведение мяча.</w:t>
      </w:r>
    </w:p>
    <w:p w14:paraId="1F5AB3A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те же что и в игре «Лиса и мыши». У детей могу быть какие-то отличительные признаки (цветные жилеты, мячи определенных цветов, повязки, прикрепленные цифры, фигуры, буквы и т.д.) по которым можно дать определенное задание для водящего и нескольких водящих. Так же и «выручать» можно только по определенным правилам.</w:t>
      </w:r>
    </w:p>
    <w:p w14:paraId="75AA787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Например: первый водящий может ловить детей только с красными мяча, а второй только в синих жилетах; выручать детей с красными мячами должны дети в синих жилетах, а детей в синих жилетах дети с красными мячами.</w:t>
      </w:r>
    </w:p>
    <w:p w14:paraId="27DC379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нельзя выходить за пределы площадки, устанавливать определенной время, за которое водящие должны поймать как можно большее количество детей, после чего водящие меняются. Побеждает водящий, поймавший наибольшее количество детей.</w:t>
      </w:r>
    </w:p>
    <w:p w14:paraId="464C49F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lastRenderedPageBreak/>
        <w:t>4. «Угадай что?»</w:t>
      </w:r>
    </w:p>
    <w:p w14:paraId="77BF04A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На площадке расположены ворота или стойки, к которым прикреплены карточки с различными изображениями. Ребенку показывается карточка, содержащая какой-то элемент целостного изображения или рисунка. После чего, ребенку, предлагается определить к какому из данных изображений или рисунку может принадлежать этот элемент и осуществить ведение к тем воротам, на которых, по его мнению, находится целостное изображение после чего дается новое задание.</w:t>
      </w:r>
    </w:p>
    <w:p w14:paraId="7621D4F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варьируется количество стоек или ворот с карточками и их расположение на площадке, количество детей принимающих участие в игре (от 1 и более), сложность предлагаемых элементов изображений, после ведения выполнять удар в ворота, выполнять удар в ворота без ведения, карточки с изображениями могут быть прикреплены к жилетам детей и предлагать осуществить передачу ребенку с «правильной» карточкой.</w:t>
      </w:r>
    </w:p>
    <w:p w14:paraId="0AF46D1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Методические указания: выигрывает ребенок, точно выполнивший задание.</w:t>
      </w:r>
    </w:p>
    <w:p w14:paraId="5E09BEFB" w14:textId="77777777" w:rsidR="001A5EDA" w:rsidRPr="005D1E80" w:rsidRDefault="001A5EDA" w:rsidP="001A5EDA">
      <w:pPr>
        <w:widowControl w:val="0"/>
        <w:shd w:val="clear" w:color="auto" w:fill="FFFFFF"/>
        <w:suppressAutoHyphens/>
        <w:autoSpaceDE w:val="0"/>
        <w:spacing w:after="0" w:line="360" w:lineRule="auto"/>
        <w:ind w:right="67" w:firstLine="709"/>
        <w:jc w:val="center"/>
        <w:rPr>
          <w:lang w:eastAsia="zh-CN"/>
        </w:rPr>
      </w:pPr>
      <w:r w:rsidRPr="005D1E80">
        <w:rPr>
          <w:rFonts w:ascii="Times New Roman" w:eastAsia="Times New Roman" w:hAnsi="Times New Roman"/>
          <w:b/>
          <w:i/>
          <w:sz w:val="28"/>
          <w:szCs w:val="28"/>
          <w:lang w:eastAsia="ru-RU"/>
        </w:rPr>
        <w:t>Блок 5. Упражнения и игры, направленные на закрепление и совершенствование элементов игры в футбол</w:t>
      </w:r>
    </w:p>
    <w:p w14:paraId="36F082C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ведение мяча по различным траекториям с последующим нанесением удара по воротам или какую-либо цель (подвижную, неподвижную, с дидактической символикой);</w:t>
      </w:r>
    </w:p>
    <w:p w14:paraId="43D676E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одновременное ведение мяча навстречу друг другу, не сталкиваясь;</w:t>
      </w:r>
    </w:p>
    <w:p w14:paraId="159BFE2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3. ведение мяча до указанного места с последующей передачей другому;</w:t>
      </w:r>
    </w:p>
    <w:p w14:paraId="1C727C5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4. то же с возвращением на свое место;</w:t>
      </w:r>
    </w:p>
    <w:p w14:paraId="6F18920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5. при ведении мяча ребенку предлагается карточка с каким-либо ориентиром, по которому он сможет определить створ ворот, в которые наносится удар;</w:t>
      </w:r>
    </w:p>
    <w:p w14:paraId="1CA63B5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6. то же, с определением наиболее короткого маршрута;</w:t>
      </w:r>
    </w:p>
    <w:p w14:paraId="303FE9C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7. выполнять несколько передач по сигналу или ориентиру в паре при </w:t>
      </w:r>
      <w:r w:rsidRPr="005D1E80">
        <w:rPr>
          <w:rFonts w:ascii="Times New Roman" w:eastAsia="Times New Roman" w:hAnsi="Times New Roman"/>
          <w:sz w:val="28"/>
          <w:szCs w:val="28"/>
          <w:lang w:eastAsia="ru-RU"/>
        </w:rPr>
        <w:lastRenderedPageBreak/>
        <w:t>ведении мяча;</w:t>
      </w:r>
    </w:p>
    <w:p w14:paraId="1EF92BD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8. то же с нанесением удара в ворота или по цели, которые расположены на дистанции;</w:t>
      </w:r>
    </w:p>
    <w:p w14:paraId="5813FD8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9. один ребенок наносит не сильный удар в сторону ворот, а другой догоняет и наносит удар по катящемуся мячу в створ ворот;</w:t>
      </w:r>
    </w:p>
    <w:p w14:paraId="11F1C16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10. Сведение мяча вперед спиной подошвой стопы, после сигнала оттолкнуть мяч вперед подъемом стопы другой ноги и остановить подошвой стопы этой же ноги поменяв, таким образом, направление движения.</w:t>
      </w:r>
    </w:p>
    <w:p w14:paraId="0295E12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lang w:eastAsia="ru-RU"/>
        </w:rPr>
        <w:t>При выполнении упражнений</w:t>
      </w:r>
      <w:r w:rsidRPr="005D1E80">
        <w:rPr>
          <w:rFonts w:ascii="Times New Roman" w:eastAsia="Times New Roman" w:hAnsi="Times New Roman"/>
          <w:sz w:val="28"/>
          <w:szCs w:val="28"/>
          <w:lang w:eastAsia="ru-RU"/>
        </w:rPr>
        <w:t>:</w:t>
      </w:r>
    </w:p>
    <w:p w14:paraId="4AEAEF8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четко указывать какой частью стопы осуществлять ведение;</w:t>
      </w:r>
    </w:p>
    <w:p w14:paraId="31F4ED6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чередовать способы выполнения ведения;</w:t>
      </w:r>
    </w:p>
    <w:p w14:paraId="1C43AE6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чередовать выполнение упражнений правой и левой ногой;</w:t>
      </w:r>
    </w:p>
    <w:p w14:paraId="6B87860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использовать мячи различных размеров и цветов;</w:t>
      </w:r>
    </w:p>
    <w:p w14:paraId="492DB31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следить за правильным выполнением данного задания;</w:t>
      </w:r>
    </w:p>
    <w:p w14:paraId="793CD05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использовать упражнения в проведении различных эстафет.</w:t>
      </w:r>
    </w:p>
    <w:p w14:paraId="2D10DED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i/>
          <w:sz w:val="28"/>
          <w:szCs w:val="28"/>
          <w:lang w:eastAsia="ru-RU"/>
        </w:rPr>
        <w:t>Подвижные игры</w:t>
      </w:r>
      <w:r w:rsidRPr="005D1E80">
        <w:rPr>
          <w:rFonts w:ascii="Times New Roman" w:eastAsia="Times New Roman" w:hAnsi="Times New Roman"/>
          <w:sz w:val="28"/>
          <w:szCs w:val="28"/>
          <w:lang w:eastAsia="ru-RU"/>
        </w:rPr>
        <w:t xml:space="preserve">: </w:t>
      </w:r>
    </w:p>
    <w:p w14:paraId="7B428E8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«Попробуй забей»</w:t>
      </w:r>
    </w:p>
    <w:p w14:paraId="43631E3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На площадке расположены ворота, в которых находится вратарь. Дети осуществляют ведение и наносят удар в ворота. Вратарь старается задержать или поймать мяч. Каждый ребенок поочередно становится в ворота.</w:t>
      </w:r>
    </w:p>
    <w:p w14:paraId="4C8A4AE4" w14:textId="2A3D5494"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Варианты: варьируется ширина ворот, ведение мяча осуществляется разными способами, ведение мяча осуществляется в парах с передачами, ведение по различным траекториям с обводкой ориентиров, игра может проводиться командами, удары в ворота наносятся разными способами. Предлагать детям обводить только определенные ориентиры (с прикрепленными карточками различной дидактической направленности). Предлагать детям наносить мяч в определенную часть ворот (обозначенную или не обозначенную) по слуховому или зрительному ориентиру. Можно варьировать количество ворот.</w:t>
      </w:r>
    </w:p>
    <w:p w14:paraId="7067E7C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Например: показать ребенку схематичное изображение ворот и </w:t>
      </w:r>
      <w:r w:rsidRPr="005D1E80">
        <w:rPr>
          <w:rFonts w:ascii="Times New Roman" w:eastAsia="Times New Roman" w:hAnsi="Times New Roman"/>
          <w:sz w:val="28"/>
          <w:szCs w:val="28"/>
          <w:lang w:eastAsia="ru-RU"/>
        </w:rPr>
        <w:lastRenderedPageBreak/>
        <w:t>указанное каким-либо знаком место в воротах, куда он должен нанести удар. На схеме может быть изображено несколько знаков, после названия которого ребенок должен сам определить куда нужно нанести удар. Схема может содержать план комнаты и по зрительному или слуховому указанию, ребенок определяет ворота и цель нанесения удара.</w:t>
      </w:r>
    </w:p>
    <w:p w14:paraId="5D341DDA" w14:textId="45A29B89"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Методические указания: выигрывает ребенок, пара или команда, забившая больше мячей и правильно справившаяся с комплексным заданием, а </w:t>
      </w:r>
      <w:r w:rsidR="00A56820" w:rsidRPr="005D1E80">
        <w:rPr>
          <w:rFonts w:ascii="Times New Roman" w:eastAsia="Times New Roman" w:hAnsi="Times New Roman"/>
          <w:sz w:val="28"/>
          <w:szCs w:val="28"/>
          <w:lang w:eastAsia="ru-RU"/>
        </w:rPr>
        <w:t>также</w:t>
      </w:r>
      <w:r w:rsidRPr="005D1E80">
        <w:rPr>
          <w:rFonts w:ascii="Times New Roman" w:eastAsia="Times New Roman" w:hAnsi="Times New Roman"/>
          <w:sz w:val="28"/>
          <w:szCs w:val="28"/>
          <w:lang w:eastAsia="ru-RU"/>
        </w:rPr>
        <w:t xml:space="preserve"> вратарь, пропустивший наименьшее количество мячей.</w:t>
      </w:r>
    </w:p>
    <w:p w14:paraId="336A1C9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«Точная передача»</w:t>
      </w:r>
    </w:p>
    <w:p w14:paraId="08D6E7D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Дети одеты в разноцветные жилеты или с какими-либо отличительными знаками и двигаются по площадке. Выбирается водящий, который по сигналу должен осуществить точную передачу ребенку только в жилете определенного цвета или с определенным отличительным знаком. После точной передачи игрок должен остановить мяч.</w:t>
      </w:r>
    </w:p>
    <w:p w14:paraId="378975BB" w14:textId="14E7F603"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Варианты: варьируется скорость и направление движения детей по площадке, количество </w:t>
      </w:r>
      <w:r w:rsidR="00A56820" w:rsidRPr="005D1E80">
        <w:rPr>
          <w:rFonts w:ascii="Times New Roman" w:eastAsia="Times New Roman" w:hAnsi="Times New Roman"/>
          <w:sz w:val="28"/>
          <w:szCs w:val="28"/>
          <w:lang w:eastAsia="ru-RU"/>
        </w:rPr>
        <w:t>передач,</w:t>
      </w:r>
      <w:r w:rsidRPr="005D1E80">
        <w:rPr>
          <w:rFonts w:ascii="Times New Roman" w:eastAsia="Times New Roman" w:hAnsi="Times New Roman"/>
          <w:sz w:val="28"/>
          <w:szCs w:val="28"/>
          <w:lang w:eastAsia="ru-RU"/>
        </w:rPr>
        <w:t xml:space="preserve"> совершаемых водящим после сигнала (синий мяч – игроку с буквой «А», желтый мяч – с буквой «Б» и т.д.), водящий так же осуществляет движение, варьируется количество водящих, у которых свое определенное задание.</w:t>
      </w:r>
    </w:p>
    <w:p w14:paraId="2F76511D" w14:textId="7F43FFF6"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Методические указания: водящим становится ребенок, которому точно была сделана передача или выигрывает </w:t>
      </w:r>
      <w:r w:rsidR="00A56820" w:rsidRPr="005D1E80">
        <w:rPr>
          <w:rFonts w:ascii="Times New Roman" w:eastAsia="Times New Roman" w:hAnsi="Times New Roman"/>
          <w:sz w:val="28"/>
          <w:szCs w:val="28"/>
          <w:lang w:eastAsia="ru-RU"/>
        </w:rPr>
        <w:t>водящий,</w:t>
      </w:r>
      <w:r w:rsidRPr="005D1E80">
        <w:rPr>
          <w:rFonts w:ascii="Times New Roman" w:eastAsia="Times New Roman" w:hAnsi="Times New Roman"/>
          <w:sz w:val="28"/>
          <w:szCs w:val="28"/>
          <w:lang w:eastAsia="ru-RU"/>
        </w:rPr>
        <w:t xml:space="preserve"> сделавший большее количество точных передач.</w:t>
      </w:r>
    </w:p>
    <w:p w14:paraId="691298A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3. «Выполни точно задание»</w:t>
      </w:r>
    </w:p>
    <w:p w14:paraId="0976433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На площадке расположены вороты, которые защищает вратарь. Дети в парах должны, двигаясь к воротам осуществить определенное количество передач до нанесения удара.</w:t>
      </w:r>
    </w:p>
    <w:p w14:paraId="18FC5518" w14:textId="30710D92"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Варианты: варьируется расстояние до ворот и количество передач, количество </w:t>
      </w:r>
      <w:r w:rsidR="00A56820" w:rsidRPr="005D1E80">
        <w:rPr>
          <w:rFonts w:ascii="Times New Roman" w:eastAsia="Times New Roman" w:hAnsi="Times New Roman"/>
          <w:sz w:val="28"/>
          <w:szCs w:val="28"/>
          <w:lang w:eastAsia="ru-RU"/>
        </w:rPr>
        <w:t>детей,</w:t>
      </w:r>
      <w:r w:rsidRPr="005D1E80">
        <w:rPr>
          <w:rFonts w:ascii="Times New Roman" w:eastAsia="Times New Roman" w:hAnsi="Times New Roman"/>
          <w:sz w:val="28"/>
          <w:szCs w:val="28"/>
          <w:lang w:eastAsia="ru-RU"/>
        </w:rPr>
        <w:t xml:space="preserve"> выполняющих передачи (3-4 ребенка). На площадке могут устанавливаться ориентиры, ворота, тоннели различного цвета и формы с дидактической символикой, которые необходимо проходить до ворот. Игра </w:t>
      </w:r>
      <w:r w:rsidRPr="005D1E80">
        <w:rPr>
          <w:rFonts w:ascii="Times New Roman" w:eastAsia="Times New Roman" w:hAnsi="Times New Roman"/>
          <w:sz w:val="28"/>
          <w:szCs w:val="28"/>
          <w:lang w:eastAsia="ru-RU"/>
        </w:rPr>
        <w:lastRenderedPageBreak/>
        <w:t>может проводиться командами. Во время игры детям предлагается запомнить фигуры, какого цвета, буквы, цифры и т.д. они видели.</w:t>
      </w:r>
    </w:p>
    <w:p w14:paraId="2359263A" w14:textId="1CA65883"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Методические указания: По окончанию игры воспитатель спрашивает, что они запомнили. Выигрывают дети, точно выполнившие задание и вратарь, пропустивший наименьшее количество мячей, </w:t>
      </w:r>
      <w:r w:rsidR="00F671CF" w:rsidRPr="005D1E80">
        <w:rPr>
          <w:rFonts w:ascii="Times New Roman" w:eastAsia="Times New Roman" w:hAnsi="Times New Roman"/>
          <w:sz w:val="28"/>
          <w:szCs w:val="28"/>
          <w:lang w:eastAsia="ru-RU"/>
        </w:rPr>
        <w:t>кроме того,</w:t>
      </w:r>
      <w:r w:rsidRPr="005D1E80">
        <w:rPr>
          <w:rFonts w:ascii="Times New Roman" w:eastAsia="Times New Roman" w:hAnsi="Times New Roman"/>
          <w:sz w:val="28"/>
          <w:szCs w:val="28"/>
          <w:lang w:eastAsia="ru-RU"/>
        </w:rPr>
        <w:t xml:space="preserve"> итогом игры является количество запомненных ребенком фигур, забитых в ворота мячей и т.д.</w:t>
      </w:r>
    </w:p>
    <w:p w14:paraId="2E1C54D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Примерная структура и содержание физкультурного занятия с элементами игры в футбол выглядит следующим образом:</w:t>
      </w:r>
    </w:p>
    <w:p w14:paraId="0FF07B4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Подготовительная часть</w:t>
      </w:r>
      <w:r w:rsidRPr="005D1E80">
        <w:rPr>
          <w:rFonts w:ascii="Times New Roman" w:eastAsia="Times New Roman" w:hAnsi="Times New Roman"/>
          <w:sz w:val="28"/>
          <w:szCs w:val="28"/>
          <w:lang w:eastAsia="ru-RU"/>
        </w:rPr>
        <w:t xml:space="preserve"> представлена в виде упражнений динамического характера и направлены на повышение эмоционального тонуса, активизацию внимания, подготовку функциональных систем организма к физической нагрузке.</w:t>
      </w:r>
    </w:p>
    <w:p w14:paraId="17B70AB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Содержание: различные виды ходьбы (на носках, на пятках, на внешней стороне стопы, с высоким подниманием бедра; различные виды бега в с изменением направления движений, подскоки, прыжки. Упражнения могут выполняться с различными положениями рук и с предметами. На занятиях II и III типов могут включаться упражнения с элементами футбола (ведение, передачи).</w:t>
      </w:r>
    </w:p>
    <w:p w14:paraId="64231533"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Основная часть</w:t>
      </w:r>
      <w:r w:rsidRPr="005D1E80">
        <w:rPr>
          <w:rFonts w:ascii="Times New Roman" w:eastAsia="Times New Roman" w:hAnsi="Times New Roman"/>
          <w:sz w:val="28"/>
          <w:szCs w:val="28"/>
          <w:lang w:eastAsia="ru-RU"/>
        </w:rPr>
        <w:t xml:space="preserve"> занятий I типа включает выполнения различных комплексов общеразвивающих упражнений с предметами и без предметов, направленных на тренировку разных мышечных групп Обучение основным видов движений. Подвижная игра или игровые упражнения.</w:t>
      </w:r>
    </w:p>
    <w:p w14:paraId="30F135FF"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Упражнения с элементами футбола могут быть включены в комплекс ОРУ – 2-3 упражнения из 1 блока, в комплекс ОВД – 2-3 упражнения, подвижная игра или игровые упражнения с элементами футбола.</w:t>
      </w:r>
    </w:p>
    <w:p w14:paraId="30B143C4"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В основную часть</w:t>
      </w:r>
      <w:r w:rsidRPr="005D1E80">
        <w:rPr>
          <w:rFonts w:ascii="Times New Roman" w:eastAsia="Times New Roman" w:hAnsi="Times New Roman"/>
          <w:sz w:val="28"/>
          <w:szCs w:val="28"/>
          <w:lang w:eastAsia="ru-RU"/>
        </w:rPr>
        <w:t xml:space="preserve"> занятий II типа элементы игры в футбол включают в комплекс ОРУ 2-3 упражнения (1 блок), поочередное обучение основным видам движений с обучением элементам игры в футбол. Подвижная игра может проходить в 2 этапа, один из которых основан на использовании </w:t>
      </w:r>
      <w:r w:rsidRPr="005D1E80">
        <w:rPr>
          <w:rFonts w:ascii="Times New Roman" w:eastAsia="Times New Roman" w:hAnsi="Times New Roman"/>
          <w:sz w:val="28"/>
          <w:szCs w:val="28"/>
          <w:lang w:eastAsia="ru-RU"/>
        </w:rPr>
        <w:lastRenderedPageBreak/>
        <w:t>элементов игры в футбол.</w:t>
      </w:r>
    </w:p>
    <w:p w14:paraId="1B817EA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Основную часть</w:t>
      </w:r>
      <w:r w:rsidRPr="005D1E80">
        <w:rPr>
          <w:rFonts w:ascii="Times New Roman" w:eastAsia="Times New Roman" w:hAnsi="Times New Roman"/>
          <w:sz w:val="28"/>
          <w:szCs w:val="28"/>
          <w:lang w:eastAsia="ru-RU"/>
        </w:rPr>
        <w:t xml:space="preserve"> занятий III типа составляют упражнения и подвижные игры с элементами футбола.</w:t>
      </w:r>
    </w:p>
    <w:p w14:paraId="51E4E5AC" w14:textId="77777777" w:rsidR="001A5EDA" w:rsidRDefault="001A5EDA" w:rsidP="001A5EDA">
      <w:pPr>
        <w:widowControl w:val="0"/>
        <w:shd w:val="clear" w:color="auto" w:fill="FFFFFF"/>
        <w:suppressAutoHyphens/>
        <w:autoSpaceDE w:val="0"/>
        <w:spacing w:after="0" w:line="360" w:lineRule="auto"/>
        <w:ind w:right="67" w:firstLine="709"/>
        <w:jc w:val="both"/>
        <w:rPr>
          <w:rFonts w:ascii="Times New Roman" w:eastAsia="Times New Roman" w:hAnsi="Times New Roman"/>
          <w:sz w:val="28"/>
          <w:szCs w:val="28"/>
          <w:lang w:eastAsia="ru-RU"/>
        </w:rPr>
      </w:pPr>
      <w:r w:rsidRPr="005D1E80">
        <w:rPr>
          <w:rFonts w:ascii="Times New Roman" w:eastAsia="Times New Roman" w:hAnsi="Times New Roman"/>
          <w:i/>
          <w:sz w:val="28"/>
          <w:szCs w:val="28"/>
          <w:lang w:eastAsia="ru-RU"/>
        </w:rPr>
        <w:t>Заключительная часть</w:t>
      </w:r>
      <w:r w:rsidRPr="005D1E80">
        <w:rPr>
          <w:rFonts w:ascii="Times New Roman" w:eastAsia="Times New Roman" w:hAnsi="Times New Roman"/>
          <w:sz w:val="28"/>
          <w:szCs w:val="28"/>
          <w:lang w:eastAsia="ru-RU"/>
        </w:rPr>
        <w:t xml:space="preserve"> представлена упражнениями на восстановление всех функций организма к исходному уровню. В занятиях I и II типа включаются дыхательные упражнения и игры малой интенсивности, так же может быть включена игра 1 блока «Не ошибись!». В занятиях III типа заключительная часть состоит игр и упражнений с элементами футбола малой интенсивности.</w:t>
      </w:r>
    </w:p>
    <w:p w14:paraId="3D27B192" w14:textId="36D3F4D9" w:rsidR="009F1624" w:rsidRDefault="009F1624">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7C64F541" w14:textId="07CA767D" w:rsidR="009F1624" w:rsidRDefault="009F1624" w:rsidP="009F1624">
      <w:pPr>
        <w:widowControl w:val="0"/>
        <w:shd w:val="clear" w:color="auto" w:fill="FFFFFF"/>
        <w:suppressAutoHyphens/>
        <w:autoSpaceDE w:val="0"/>
        <w:spacing w:after="0" w:line="360" w:lineRule="auto"/>
        <w:ind w:right="67" w:firstLine="709"/>
        <w:jc w:val="center"/>
        <w:rPr>
          <w:rFonts w:ascii="Times New Roman" w:eastAsia="Times New Roman" w:hAnsi="Times New Roman"/>
          <w:b/>
          <w:sz w:val="28"/>
          <w:szCs w:val="28"/>
          <w:lang w:eastAsia="ru-RU"/>
        </w:rPr>
      </w:pPr>
      <w:r w:rsidRPr="009F1624">
        <w:rPr>
          <w:rFonts w:ascii="Times New Roman" w:eastAsia="Times New Roman" w:hAnsi="Times New Roman"/>
          <w:b/>
          <w:sz w:val="28"/>
          <w:szCs w:val="28"/>
          <w:lang w:eastAsia="ru-RU"/>
        </w:rPr>
        <w:lastRenderedPageBreak/>
        <w:t>2.2 Конспекты физкультурных занятий</w:t>
      </w:r>
    </w:p>
    <w:p w14:paraId="41A36AE5" w14:textId="77777777" w:rsidR="009F1624" w:rsidRPr="009F1624" w:rsidRDefault="009F1624" w:rsidP="009F1624">
      <w:pPr>
        <w:widowControl w:val="0"/>
        <w:shd w:val="clear" w:color="auto" w:fill="FFFFFF"/>
        <w:suppressAutoHyphens/>
        <w:autoSpaceDE w:val="0"/>
        <w:spacing w:after="0" w:line="360" w:lineRule="auto"/>
        <w:ind w:right="67" w:firstLine="709"/>
        <w:jc w:val="center"/>
        <w:rPr>
          <w:b/>
          <w:lang w:eastAsia="zh-CN"/>
        </w:rPr>
      </w:pPr>
    </w:p>
    <w:p w14:paraId="554BCDE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lang w:eastAsia="ru-RU"/>
        </w:rPr>
        <w:t>Конспект физкультурного занятия I типа</w:t>
      </w:r>
      <w:r w:rsidRPr="005D1E80">
        <w:rPr>
          <w:rFonts w:ascii="Times New Roman" w:eastAsia="Times New Roman" w:hAnsi="Times New Roman"/>
          <w:sz w:val="28"/>
          <w:szCs w:val="28"/>
          <w:lang w:eastAsia="ru-RU"/>
        </w:rPr>
        <w:t>.</w:t>
      </w:r>
    </w:p>
    <w:p w14:paraId="5825F4C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Подготовительная часть</w:t>
      </w:r>
      <w:r w:rsidRPr="005D1E80">
        <w:rPr>
          <w:rFonts w:ascii="Times New Roman" w:eastAsia="Times New Roman" w:hAnsi="Times New Roman"/>
          <w:sz w:val="28"/>
          <w:szCs w:val="28"/>
          <w:lang w:eastAsia="ru-RU"/>
        </w:rPr>
        <w:t xml:space="preserve"> (4-5 мин.). Ходьба на носках, пятках, на внешней стороне стопы. Ходьба с высоким подниманием бедра. Бег по кругу, с изменением направления движения по сигналу, бег змейкой.</w:t>
      </w:r>
    </w:p>
    <w:p w14:paraId="432C2712"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Основная часть</w:t>
      </w:r>
      <w:r w:rsidRPr="005D1E80">
        <w:rPr>
          <w:rFonts w:ascii="Times New Roman" w:eastAsia="Times New Roman" w:hAnsi="Times New Roman"/>
          <w:sz w:val="28"/>
          <w:szCs w:val="28"/>
          <w:lang w:eastAsia="ru-RU"/>
        </w:rPr>
        <w:t xml:space="preserve"> (20-22 мин.).</w:t>
      </w:r>
    </w:p>
    <w:p w14:paraId="0FE3C0E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Комплекс ОРУ с мячом в руках (3-4 упр.).</w:t>
      </w:r>
    </w:p>
    <w:p w14:paraId="2F6BE57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Стоя на одной ноге (правой, левой), другой на мяче:</w:t>
      </w:r>
    </w:p>
    <w:p w14:paraId="594FAD2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 прокатывание мяча подошвой стопы вперед, до постановки ее на пятку; </w:t>
      </w:r>
    </w:p>
    <w:p w14:paraId="60B2623F"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то же назад, с постановкой стопы на носок;</w:t>
      </w:r>
    </w:p>
    <w:p w14:paraId="366FE3C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то же в правую и левую стороны, с постановкой на внутреннюю, внешнюю сторону стопы.</w:t>
      </w:r>
    </w:p>
    <w:p w14:paraId="7D8126E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3. Лазание по гимнастической стенке; ходьба с перешагиванием через предметы; прыжки на двух ногах из обруча в обруч.</w:t>
      </w:r>
    </w:p>
    <w:p w14:paraId="5EBF145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Заключительная часть</w:t>
      </w:r>
      <w:r w:rsidRPr="005D1E80">
        <w:rPr>
          <w:rFonts w:ascii="Times New Roman" w:eastAsia="Times New Roman" w:hAnsi="Times New Roman"/>
          <w:sz w:val="28"/>
          <w:szCs w:val="28"/>
          <w:lang w:eastAsia="ru-RU"/>
        </w:rPr>
        <w:t xml:space="preserve"> (3-4 мин.).</w:t>
      </w:r>
    </w:p>
    <w:p w14:paraId="637BF09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Игра с элементами футбола малой подвижности «Не ошибись!».</w:t>
      </w:r>
    </w:p>
    <w:p w14:paraId="24C9F0C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lang w:eastAsia="ru-RU"/>
        </w:rPr>
        <w:t>Конспект физкультурного занятия II типа</w:t>
      </w:r>
      <w:r w:rsidRPr="005D1E80">
        <w:rPr>
          <w:rFonts w:ascii="Times New Roman" w:eastAsia="Times New Roman" w:hAnsi="Times New Roman"/>
          <w:sz w:val="28"/>
          <w:szCs w:val="28"/>
          <w:lang w:eastAsia="ru-RU"/>
        </w:rPr>
        <w:t>.</w:t>
      </w:r>
    </w:p>
    <w:p w14:paraId="7225E76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Подготовительная часть</w:t>
      </w:r>
      <w:r w:rsidRPr="005D1E80">
        <w:rPr>
          <w:rFonts w:ascii="Times New Roman" w:eastAsia="Times New Roman" w:hAnsi="Times New Roman"/>
          <w:sz w:val="28"/>
          <w:szCs w:val="28"/>
          <w:lang w:eastAsia="ru-RU"/>
        </w:rPr>
        <w:t xml:space="preserve"> (4-5 мин.)</w:t>
      </w:r>
    </w:p>
    <w:p w14:paraId="332BBC6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Ходьба в колонне по одному между мячами (предметами); бег в равномерном темпе и с ускорением по сигналу; бег приставными шагами правым и левом боком.</w:t>
      </w:r>
    </w:p>
    <w:p w14:paraId="2FE78EAA"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Основная часть</w:t>
      </w:r>
      <w:r w:rsidRPr="005D1E80">
        <w:rPr>
          <w:rFonts w:ascii="Times New Roman" w:eastAsia="Times New Roman" w:hAnsi="Times New Roman"/>
          <w:sz w:val="28"/>
          <w:szCs w:val="28"/>
          <w:lang w:eastAsia="ru-RU"/>
        </w:rPr>
        <w:t xml:space="preserve"> (20-22 мин.)</w:t>
      </w:r>
    </w:p>
    <w:p w14:paraId="6158E20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1. ОРУ в ходьбе.</w:t>
      </w:r>
    </w:p>
    <w:p w14:paraId="29E4115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Перебрасывание мячей двумя руками из-за головы, стоя в шеренгах по 5 раз чередуя с передачами мяча внешней частью подъема стопы 5 раз. </w:t>
      </w:r>
    </w:p>
    <w:p w14:paraId="2D79240C"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Подвижная игра «Переброска мячей» в чередовании с игрой «У кого меньше».</w:t>
      </w:r>
    </w:p>
    <w:p w14:paraId="1B68AF1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Заключительная часть</w:t>
      </w:r>
      <w:r w:rsidRPr="005D1E80">
        <w:rPr>
          <w:rFonts w:ascii="Times New Roman" w:eastAsia="Times New Roman" w:hAnsi="Times New Roman"/>
          <w:sz w:val="28"/>
          <w:szCs w:val="28"/>
          <w:lang w:eastAsia="ru-RU"/>
        </w:rPr>
        <w:t xml:space="preserve"> (3-4 мин.)</w:t>
      </w:r>
    </w:p>
    <w:p w14:paraId="1A129B58"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lastRenderedPageBreak/>
        <w:t>Игра малой подвижности с мячом «Попробуй, попади».</w:t>
      </w:r>
    </w:p>
    <w:p w14:paraId="56DE2E19"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b/>
          <w:sz w:val="28"/>
          <w:szCs w:val="28"/>
          <w:lang w:eastAsia="ru-RU"/>
        </w:rPr>
        <w:t>Конспект физкультурного занятия III типа</w:t>
      </w:r>
      <w:r w:rsidRPr="005D1E80">
        <w:rPr>
          <w:rFonts w:ascii="Times New Roman" w:eastAsia="Times New Roman" w:hAnsi="Times New Roman"/>
          <w:sz w:val="28"/>
          <w:szCs w:val="28"/>
          <w:lang w:eastAsia="ru-RU"/>
        </w:rPr>
        <w:t>.</w:t>
      </w:r>
    </w:p>
    <w:p w14:paraId="249B5897"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Подготовительная часть</w:t>
      </w:r>
      <w:r w:rsidRPr="005D1E80">
        <w:rPr>
          <w:rFonts w:ascii="Times New Roman" w:eastAsia="Times New Roman" w:hAnsi="Times New Roman"/>
          <w:sz w:val="28"/>
          <w:szCs w:val="28"/>
          <w:lang w:eastAsia="ru-RU"/>
        </w:rPr>
        <w:t xml:space="preserve"> (4-5 мин.) </w:t>
      </w:r>
    </w:p>
    <w:p w14:paraId="76A254B8" w14:textId="7A0552DE"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Ходьба на носках – мяч вверх, на пятках – мяч за спину, на внешней стороне стопы – мяч перед собой, с подбиванием мяча бедром; бег змейкой; ходьба с ведением мяча змейкой.  Упражнения </w:t>
      </w:r>
      <w:r w:rsidR="00F671CF" w:rsidRPr="005D1E80">
        <w:rPr>
          <w:rFonts w:ascii="Times New Roman" w:eastAsia="Times New Roman" w:hAnsi="Times New Roman"/>
          <w:sz w:val="28"/>
          <w:szCs w:val="28"/>
          <w:lang w:eastAsia="ru-RU"/>
        </w:rPr>
        <w:t>выполняются поточным способом</w:t>
      </w:r>
      <w:r w:rsidRPr="005D1E80">
        <w:rPr>
          <w:rFonts w:ascii="Times New Roman" w:eastAsia="Times New Roman" w:hAnsi="Times New Roman"/>
          <w:sz w:val="28"/>
          <w:szCs w:val="28"/>
          <w:lang w:eastAsia="ru-RU"/>
        </w:rPr>
        <w:t xml:space="preserve">, двумя (тремя) колоннами в зависимости от количества детей в группе. </w:t>
      </w:r>
    </w:p>
    <w:p w14:paraId="4C991C11"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Основная часть</w:t>
      </w:r>
      <w:r w:rsidRPr="005D1E80">
        <w:rPr>
          <w:rFonts w:ascii="Times New Roman" w:eastAsia="Times New Roman" w:hAnsi="Times New Roman"/>
          <w:sz w:val="28"/>
          <w:szCs w:val="28"/>
          <w:lang w:eastAsia="ru-RU"/>
        </w:rPr>
        <w:t xml:space="preserve"> (20-22 мин.)</w:t>
      </w:r>
    </w:p>
    <w:p w14:paraId="28D69085" w14:textId="7FDEAEA3"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1. Стоя на одной (правой или левой) ноге, другой на мяче прокатывать мяч вперед, назад и в стороны, в том числе по наклонной поверхности; стоя на одной (правой, левой), другой ногой на мяче выполнять: круговые движения мячом внутрь и наружу; движения по восьмерке в левую и правую стороны; стоя одной ногой на мяче прыжком выполнять смену ног. </w:t>
      </w:r>
    </w:p>
    <w:p w14:paraId="4A72F7B6" w14:textId="006E6E5E"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2. Ведение мяча змейкой, огибая ориентиры; то же с нанесением удара в ворота, по дидактической цели, которые расположены на различном расстоянии от детей.</w:t>
      </w:r>
    </w:p>
    <w:p w14:paraId="3795E034"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3. Игра «Угадай что?» </w:t>
      </w:r>
    </w:p>
    <w:p w14:paraId="0BC6F1A0"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i/>
          <w:sz w:val="28"/>
          <w:szCs w:val="28"/>
          <w:lang w:eastAsia="ru-RU"/>
        </w:rPr>
        <w:t>Заключительная часть</w:t>
      </w:r>
      <w:r w:rsidRPr="005D1E80">
        <w:rPr>
          <w:rFonts w:ascii="Times New Roman" w:eastAsia="Times New Roman" w:hAnsi="Times New Roman"/>
          <w:sz w:val="28"/>
          <w:szCs w:val="28"/>
          <w:lang w:eastAsia="ru-RU"/>
        </w:rPr>
        <w:t xml:space="preserve"> (3-4 мин.)</w:t>
      </w:r>
    </w:p>
    <w:p w14:paraId="6A304C95"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Ходьба с восстановлением дыхания, игра малой подвижности «Попробуй попади».</w:t>
      </w:r>
    </w:p>
    <w:p w14:paraId="59F6D894"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 связи с тем, у детей 6</w:t>
      </w:r>
      <w:r>
        <w:rPr>
          <w:rFonts w:ascii="Times New Roman" w:eastAsia="Times New Roman" w:hAnsi="Times New Roman"/>
          <w:sz w:val="28"/>
          <w:szCs w:val="28"/>
          <w:lang w:eastAsia="ru-RU"/>
        </w:rPr>
        <w:t>-7</w:t>
      </w:r>
      <w:r w:rsidRPr="005D1E80">
        <w:rPr>
          <w:rFonts w:ascii="Times New Roman" w:eastAsia="Times New Roman" w:hAnsi="Times New Roman"/>
          <w:sz w:val="28"/>
          <w:szCs w:val="28"/>
          <w:lang w:eastAsia="ru-RU"/>
        </w:rPr>
        <w:t xml:space="preserve"> лет в основном освоены навыки ходьбы, бега, прыжков они вполне могут быть модифицированы видами движений, которые обеспечивают поддержание интереса к занятиям и обеспечивают вариативность выполнения данных движений. В экспериментальной группе в отличие от контрольной основные виды движений: ходьба, бег, прыжки, были дополнены упражнениями с элементами игры в футбол, в которые включены данные движения.</w:t>
      </w:r>
    </w:p>
    <w:p w14:paraId="6DDF878B"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Сама игра проводится малыми командами по упрощенным правилам на площадке малых размеров. В нашем исследовании дети </w:t>
      </w:r>
      <w:r w:rsidRPr="005D1E80">
        <w:rPr>
          <w:rFonts w:ascii="Times New Roman" w:eastAsia="Times New Roman" w:hAnsi="Times New Roman"/>
          <w:sz w:val="28"/>
          <w:szCs w:val="28"/>
          <w:lang w:eastAsia="ru-RU"/>
        </w:rPr>
        <w:lastRenderedPageBreak/>
        <w:t>экспериментальной группы занимались на площадке 10x5 м. Использовались ворота высотой 150 см и шириной 190 см. Длительность игры составляла два тайма по 3-5 мин., в перерыве игру осуществляли две другие команды. Игры командами проводились в весенний период.</w:t>
      </w:r>
    </w:p>
    <w:p w14:paraId="335FE146"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Перед игрой детей знакомили с правилами футбола, которые необходимо было обязательно соблюдать во время игры. Ознакомление с правилами проходило постепенно в каждой игре предполагалось включение одного или двух правил. Детям, которые не принимали участие в игре, предлагалось следить за соблюдением правил, передвигаясь вдоль площадки в зависимости от движений игроков.</w:t>
      </w:r>
    </w:p>
    <w:p w14:paraId="005204FD"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В процессе занятий использовались поощрения при удачных действиях детей. Домашние задания. На повторение упражнений с мячом.</w:t>
      </w:r>
    </w:p>
    <w:p w14:paraId="6596071E" w14:textId="77777777" w:rsidR="001A5EDA" w:rsidRPr="005D1E80" w:rsidRDefault="001A5EDA" w:rsidP="001A5EDA">
      <w:pPr>
        <w:widowControl w:val="0"/>
        <w:shd w:val="clear" w:color="auto" w:fill="FFFFFF"/>
        <w:suppressAutoHyphens/>
        <w:autoSpaceDE w:val="0"/>
        <w:spacing w:after="0" w:line="360" w:lineRule="auto"/>
        <w:ind w:right="67" w:firstLine="709"/>
        <w:jc w:val="both"/>
        <w:rPr>
          <w:lang w:eastAsia="zh-CN"/>
        </w:rPr>
      </w:pPr>
      <w:r w:rsidRPr="005D1E80">
        <w:rPr>
          <w:rFonts w:ascii="Times New Roman" w:eastAsia="Times New Roman" w:hAnsi="Times New Roman"/>
          <w:sz w:val="28"/>
          <w:szCs w:val="28"/>
          <w:lang w:eastAsia="ru-RU"/>
        </w:rPr>
        <w:t xml:space="preserve">Таким образом, методика физкультурных занятий с детьми </w:t>
      </w:r>
      <w:r>
        <w:rPr>
          <w:rFonts w:ascii="Times New Roman" w:eastAsia="Times New Roman" w:hAnsi="Times New Roman"/>
          <w:sz w:val="28"/>
          <w:szCs w:val="28"/>
          <w:lang w:eastAsia="ru-RU"/>
        </w:rPr>
        <w:t>6</w:t>
      </w:r>
      <w:r w:rsidRPr="005D1E80">
        <w:rPr>
          <w:rFonts w:ascii="Times New Roman" w:eastAsia="Times New Roman" w:hAnsi="Times New Roman"/>
          <w:sz w:val="28"/>
          <w:szCs w:val="28"/>
          <w:lang w:eastAsia="ru-RU"/>
        </w:rPr>
        <w:t>-7 лет на основе использования элементов игры в футбол направлена не только на двигательную подготовку, физическое развитие, но и на развитие познавательных процессов.</w:t>
      </w:r>
    </w:p>
    <w:p w14:paraId="479C065B" w14:textId="77777777" w:rsidR="001A5EDA" w:rsidRPr="005D1E80" w:rsidRDefault="001A5EDA" w:rsidP="001A5EDA">
      <w:pPr>
        <w:spacing w:after="0" w:line="360" w:lineRule="auto"/>
        <w:ind w:firstLine="709"/>
        <w:jc w:val="both"/>
        <w:rPr>
          <w:rFonts w:ascii="Times New Roman" w:eastAsia="Times New Roman" w:hAnsi="Times New Roman"/>
          <w:sz w:val="28"/>
          <w:szCs w:val="28"/>
          <w:lang w:eastAsia="ru-RU"/>
        </w:rPr>
      </w:pPr>
    </w:p>
    <w:p w14:paraId="5761AF60" w14:textId="7DCB1A52" w:rsidR="009F1624" w:rsidRDefault="009F1624">
      <w:r>
        <w:br/>
      </w:r>
    </w:p>
    <w:p w14:paraId="73BDB1CC" w14:textId="77777777" w:rsidR="009F1624" w:rsidRDefault="009F1624">
      <w:pPr>
        <w:spacing w:after="160" w:line="259" w:lineRule="auto"/>
      </w:pPr>
      <w:r>
        <w:br w:type="page"/>
      </w:r>
    </w:p>
    <w:p w14:paraId="694E5977" w14:textId="7B6BA014" w:rsidR="00E47915" w:rsidRDefault="009F1624" w:rsidP="009F1624">
      <w:pPr>
        <w:jc w:val="center"/>
        <w:rPr>
          <w:rFonts w:ascii="Times New Roman" w:hAnsi="Times New Roman"/>
          <w:b/>
          <w:bCs/>
          <w:sz w:val="28"/>
          <w:szCs w:val="28"/>
        </w:rPr>
      </w:pPr>
      <w:r w:rsidRPr="009F1624">
        <w:rPr>
          <w:rFonts w:ascii="Times New Roman" w:hAnsi="Times New Roman"/>
          <w:b/>
          <w:bCs/>
          <w:sz w:val="28"/>
          <w:szCs w:val="28"/>
        </w:rPr>
        <w:lastRenderedPageBreak/>
        <w:t>2.3 Оценка эффективности рабочей программы</w:t>
      </w:r>
    </w:p>
    <w:p w14:paraId="5D19A13D" w14:textId="77777777" w:rsidR="007845A3" w:rsidRPr="002023A1" w:rsidRDefault="007845A3" w:rsidP="009F1624">
      <w:pPr>
        <w:jc w:val="center"/>
        <w:rPr>
          <w:rFonts w:ascii="Times New Roman" w:hAnsi="Times New Roman"/>
          <w:b/>
          <w:bCs/>
          <w:sz w:val="28"/>
          <w:szCs w:val="28"/>
        </w:rPr>
      </w:pPr>
    </w:p>
    <w:p w14:paraId="131FB888" w14:textId="20FE0FB1" w:rsidR="009F1624" w:rsidRPr="00F26288" w:rsidRDefault="00F26288" w:rsidP="007845A3">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Тестирование проводилось в двух разных группах, в </w:t>
      </w:r>
      <w:r w:rsidR="007845A3">
        <w:rPr>
          <w:rFonts w:ascii="Times New Roman" w:hAnsi="Times New Roman"/>
          <w:sz w:val="28"/>
          <w:szCs w:val="28"/>
        </w:rPr>
        <w:t>группе,</w:t>
      </w:r>
      <w:r>
        <w:rPr>
          <w:rFonts w:ascii="Times New Roman" w:hAnsi="Times New Roman"/>
          <w:sz w:val="28"/>
          <w:szCs w:val="28"/>
        </w:rPr>
        <w:t xml:space="preserve"> где проводилась кружковая работа мы назвали ее экспериментальной группой</w:t>
      </w:r>
      <w:r w:rsidR="007845A3">
        <w:rPr>
          <w:rFonts w:ascii="Times New Roman" w:hAnsi="Times New Roman"/>
          <w:sz w:val="28"/>
          <w:szCs w:val="28"/>
        </w:rPr>
        <w:t>, а в группе, которая была не задействована кружковой работы мы назвали контрольной.</w:t>
      </w:r>
    </w:p>
    <w:p w14:paraId="797BBD28" w14:textId="76C03C32" w:rsidR="009F1624" w:rsidRDefault="009F1624" w:rsidP="009F1624">
      <w:pPr>
        <w:widowControl w:val="0"/>
        <w:shd w:val="clear" w:color="auto" w:fill="FFFFFF"/>
        <w:suppressAutoHyphens/>
        <w:autoSpaceDE w:val="0"/>
        <w:spacing w:after="0" w:line="360" w:lineRule="auto"/>
        <w:ind w:right="67" w:firstLine="709"/>
        <w:jc w:val="both"/>
        <w:rPr>
          <w:rFonts w:ascii="Times New Roman" w:eastAsia="Times New Roman" w:hAnsi="Times New Roman"/>
          <w:sz w:val="28"/>
          <w:szCs w:val="28"/>
          <w:lang w:eastAsia="ru-RU"/>
        </w:rPr>
      </w:pPr>
      <w:r w:rsidRPr="00300FD3">
        <w:rPr>
          <w:rFonts w:ascii="Times New Roman" w:eastAsia="Times New Roman" w:hAnsi="Times New Roman"/>
          <w:sz w:val="28"/>
          <w:szCs w:val="28"/>
          <w:lang w:eastAsia="ru-RU"/>
        </w:rPr>
        <w:t xml:space="preserve">По результатам, показанным в начале проведения эксперимента, время прохождение контрольного отрезка мальчиками обеих групп достоверно превысило время девочек (таблица </w:t>
      </w:r>
      <w:r w:rsidR="007845A3">
        <w:rPr>
          <w:rFonts w:ascii="Times New Roman" w:eastAsia="Times New Roman" w:hAnsi="Times New Roman"/>
          <w:sz w:val="28"/>
          <w:szCs w:val="28"/>
          <w:lang w:eastAsia="ru-RU"/>
        </w:rPr>
        <w:t>1</w:t>
      </w:r>
      <w:r w:rsidRPr="00300FD3">
        <w:rPr>
          <w:rFonts w:ascii="Times New Roman" w:eastAsia="Times New Roman" w:hAnsi="Times New Roman"/>
          <w:sz w:val="28"/>
          <w:szCs w:val="28"/>
          <w:lang w:eastAsia="ru-RU"/>
        </w:rPr>
        <w:t>). После завершения исследования результаты контрольной группы остались без изменений, тогда как в экспериментальной группе время выполнения задания у мальчиков улучшилось на 45,7%, а у девочек на 50,5%</w:t>
      </w:r>
      <w:r>
        <w:rPr>
          <w:rFonts w:ascii="Times New Roman" w:eastAsia="Times New Roman" w:hAnsi="Times New Roman"/>
          <w:sz w:val="28"/>
          <w:szCs w:val="28"/>
          <w:lang w:eastAsia="ru-RU"/>
        </w:rPr>
        <w:t xml:space="preserve"> (рис. 1 и 2)</w:t>
      </w:r>
      <w:r w:rsidRPr="00300FD3">
        <w:rPr>
          <w:rFonts w:ascii="Times New Roman" w:eastAsia="Times New Roman" w:hAnsi="Times New Roman"/>
          <w:sz w:val="28"/>
          <w:szCs w:val="28"/>
          <w:lang w:eastAsia="ru-RU"/>
        </w:rPr>
        <w:t>. Причем между результатами, зафиксированными при повторном тестировании, у мальчиков и девочек отсутствовали достоверно значимые различия, что свидетельствует о равных возможностях в освоении специальных двигательных действий футболиста и развития координационных способностей.</w:t>
      </w:r>
    </w:p>
    <w:p w14:paraId="1B149408" w14:textId="77777777" w:rsidR="009F1624" w:rsidRDefault="009F1624" w:rsidP="009F1624">
      <w:pPr>
        <w:widowControl w:val="0"/>
        <w:shd w:val="clear" w:color="auto" w:fill="FFFFFF"/>
        <w:suppressAutoHyphens/>
        <w:autoSpaceDE w:val="0"/>
        <w:spacing w:after="0" w:line="360" w:lineRule="auto"/>
        <w:ind w:right="67"/>
        <w:jc w:val="both"/>
        <w:rPr>
          <w:lang w:eastAsia="zh-CN"/>
        </w:rPr>
      </w:pPr>
      <w:r>
        <w:rPr>
          <w:noProof/>
          <w:lang w:eastAsia="ru-RU"/>
        </w:rPr>
        <w:drawing>
          <wp:inline distT="0" distB="0" distL="0" distR="0" wp14:anchorId="56B26A46" wp14:editId="15A3E8C8">
            <wp:extent cx="5940425" cy="208580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2085801"/>
                    </a:xfrm>
                    <a:prstGeom prst="rect">
                      <a:avLst/>
                    </a:prstGeom>
                  </pic:spPr>
                </pic:pic>
              </a:graphicData>
            </a:graphic>
          </wp:inline>
        </w:drawing>
      </w:r>
    </w:p>
    <w:p w14:paraId="7F7FAAFA" w14:textId="77777777" w:rsidR="009F1624" w:rsidRPr="00300FD3" w:rsidRDefault="009F1624" w:rsidP="009F1624">
      <w:pPr>
        <w:widowControl w:val="0"/>
        <w:shd w:val="clear" w:color="auto" w:fill="FFFFFF"/>
        <w:suppressAutoHyphens/>
        <w:autoSpaceDE w:val="0"/>
        <w:spacing w:after="0"/>
        <w:ind w:right="67"/>
        <w:jc w:val="center"/>
        <w:rPr>
          <w:rFonts w:ascii="Times New Roman" w:hAnsi="Times New Roman"/>
          <w:lang w:eastAsia="zh-CN"/>
        </w:rPr>
      </w:pPr>
      <w:r w:rsidRPr="00300FD3">
        <w:rPr>
          <w:rFonts w:ascii="Times New Roman" w:hAnsi="Times New Roman"/>
          <w:sz w:val="24"/>
          <w:lang w:eastAsia="zh-CN"/>
        </w:rPr>
        <w:t>Рис. 1. Результаты наблюдений за изменениями в способах ведения мяча у детей КГ и ЭГ на начало опытно-экспериментальной работы (в %)</w:t>
      </w:r>
    </w:p>
    <w:p w14:paraId="5FCF423D" w14:textId="77777777" w:rsidR="009F1624" w:rsidRDefault="009F1624" w:rsidP="009F1624">
      <w:pPr>
        <w:widowControl w:val="0"/>
        <w:shd w:val="clear" w:color="auto" w:fill="FFFFFF"/>
        <w:suppressAutoHyphens/>
        <w:autoSpaceDE w:val="0"/>
        <w:spacing w:after="0" w:line="360" w:lineRule="auto"/>
        <w:ind w:right="67"/>
        <w:jc w:val="both"/>
        <w:rPr>
          <w:lang w:eastAsia="zh-CN"/>
        </w:rPr>
      </w:pPr>
      <w:r>
        <w:rPr>
          <w:noProof/>
          <w:lang w:eastAsia="ru-RU"/>
        </w:rPr>
        <w:lastRenderedPageBreak/>
        <w:drawing>
          <wp:inline distT="0" distB="0" distL="0" distR="0" wp14:anchorId="4C2602F8" wp14:editId="694CB46A">
            <wp:extent cx="5940425" cy="2082122"/>
            <wp:effectExtent l="0" t="0" r="3175" b="0"/>
            <wp:docPr id="509203326" name="Рисунок 50920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2082122"/>
                    </a:xfrm>
                    <a:prstGeom prst="rect">
                      <a:avLst/>
                    </a:prstGeom>
                  </pic:spPr>
                </pic:pic>
              </a:graphicData>
            </a:graphic>
          </wp:inline>
        </w:drawing>
      </w:r>
    </w:p>
    <w:p w14:paraId="2D2CFD19" w14:textId="77777777" w:rsidR="009F1624" w:rsidRPr="00300FD3" w:rsidRDefault="009F1624" w:rsidP="009F1624">
      <w:pPr>
        <w:widowControl w:val="0"/>
        <w:shd w:val="clear" w:color="auto" w:fill="FFFFFF"/>
        <w:suppressAutoHyphens/>
        <w:autoSpaceDE w:val="0"/>
        <w:spacing w:after="0"/>
        <w:ind w:right="67"/>
        <w:jc w:val="center"/>
        <w:rPr>
          <w:rFonts w:ascii="Times New Roman" w:hAnsi="Times New Roman"/>
          <w:lang w:eastAsia="zh-CN"/>
        </w:rPr>
      </w:pPr>
      <w:r w:rsidRPr="00300FD3">
        <w:rPr>
          <w:rFonts w:ascii="Times New Roman" w:hAnsi="Times New Roman"/>
          <w:sz w:val="24"/>
          <w:lang w:eastAsia="zh-CN"/>
        </w:rPr>
        <w:t>Рис. 2. Результаты наблюдений за изменениями в способах ведения мяча у детей КГ и ЭГ на конец опытно-экспериментальной работы (в %)</w:t>
      </w:r>
    </w:p>
    <w:p w14:paraId="31F660E1" w14:textId="77777777" w:rsidR="009F1624" w:rsidRPr="00300FD3" w:rsidRDefault="009F1624" w:rsidP="009F1624">
      <w:pPr>
        <w:widowControl w:val="0"/>
        <w:shd w:val="clear" w:color="auto" w:fill="FFFFFF"/>
        <w:suppressAutoHyphens/>
        <w:autoSpaceDE w:val="0"/>
        <w:spacing w:after="0" w:line="360" w:lineRule="auto"/>
        <w:ind w:right="67" w:firstLine="709"/>
        <w:jc w:val="right"/>
        <w:rPr>
          <w:lang w:eastAsia="zh-CN"/>
        </w:rPr>
      </w:pPr>
      <w:r w:rsidRPr="00300FD3">
        <w:rPr>
          <w:rFonts w:ascii="Times New Roman" w:eastAsia="Times New Roman" w:hAnsi="Times New Roman"/>
          <w:sz w:val="28"/>
          <w:szCs w:val="28"/>
          <w:lang w:eastAsia="ru-RU"/>
        </w:rPr>
        <w:t xml:space="preserve">Таблица 6 </w:t>
      </w:r>
    </w:p>
    <w:p w14:paraId="53EF6570" w14:textId="30C01B8C" w:rsidR="009F1624" w:rsidRPr="00300FD3" w:rsidRDefault="009F1624" w:rsidP="009F1624">
      <w:pPr>
        <w:widowControl w:val="0"/>
        <w:shd w:val="clear" w:color="auto" w:fill="FFFFFF"/>
        <w:suppressAutoHyphens/>
        <w:autoSpaceDE w:val="0"/>
        <w:spacing w:after="0" w:line="360" w:lineRule="auto"/>
        <w:ind w:right="67" w:firstLine="709"/>
        <w:jc w:val="center"/>
        <w:rPr>
          <w:lang w:eastAsia="zh-CN"/>
        </w:rPr>
      </w:pPr>
      <w:r w:rsidRPr="00300FD3">
        <w:rPr>
          <w:rFonts w:ascii="Times New Roman" w:eastAsia="Times New Roman" w:hAnsi="Times New Roman"/>
          <w:sz w:val="28"/>
          <w:szCs w:val="28"/>
          <w:lang w:eastAsia="ru-RU"/>
        </w:rPr>
        <w:t xml:space="preserve">Средние значения результатов у детей </w:t>
      </w:r>
      <w:r w:rsidR="007845A3">
        <w:rPr>
          <w:rFonts w:ascii="Times New Roman" w:eastAsia="Times New Roman" w:hAnsi="Times New Roman"/>
          <w:sz w:val="28"/>
          <w:szCs w:val="28"/>
          <w:lang w:eastAsia="ru-RU"/>
        </w:rPr>
        <w:t xml:space="preserve">старшего дошкольного возрата </w:t>
      </w:r>
      <w:r w:rsidRPr="00300FD3">
        <w:rPr>
          <w:rFonts w:ascii="Times New Roman" w:eastAsia="Times New Roman" w:hAnsi="Times New Roman"/>
          <w:sz w:val="28"/>
          <w:szCs w:val="28"/>
          <w:lang w:eastAsia="ru-RU"/>
        </w:rPr>
        <w:t xml:space="preserve"> при выполнении теста «Ведение мяча 10 м с обводкой стоек» (сек.) (Х±т)</w:t>
      </w:r>
    </w:p>
    <w:tbl>
      <w:tblPr>
        <w:tblW w:w="0" w:type="auto"/>
        <w:tblInd w:w="40" w:type="dxa"/>
        <w:tblLayout w:type="fixed"/>
        <w:tblCellMar>
          <w:left w:w="40" w:type="dxa"/>
          <w:right w:w="40" w:type="dxa"/>
        </w:tblCellMar>
        <w:tblLook w:val="0000" w:firstRow="0" w:lastRow="0" w:firstColumn="0" w:lastColumn="0" w:noHBand="0" w:noVBand="0"/>
      </w:tblPr>
      <w:tblGrid>
        <w:gridCol w:w="3797"/>
        <w:gridCol w:w="811"/>
        <w:gridCol w:w="1913"/>
        <w:gridCol w:w="1697"/>
        <w:gridCol w:w="1071"/>
      </w:tblGrid>
      <w:tr w:rsidR="009F1624" w:rsidRPr="00300FD3" w14:paraId="206EF931" w14:textId="77777777" w:rsidTr="0070627A">
        <w:trPr>
          <w:trHeight w:hRule="exact" w:val="346"/>
        </w:trPr>
        <w:tc>
          <w:tcPr>
            <w:tcW w:w="3797" w:type="dxa"/>
            <w:vMerge w:val="restart"/>
            <w:tcBorders>
              <w:top w:val="single" w:sz="6" w:space="0" w:color="000000"/>
              <w:left w:val="single" w:sz="6" w:space="0" w:color="000000"/>
            </w:tcBorders>
            <w:shd w:val="clear" w:color="auto" w:fill="FFFFFF"/>
          </w:tcPr>
          <w:p w14:paraId="22136164"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Сроки проведения</w:t>
            </w:r>
          </w:p>
          <w:p w14:paraId="5C8BFBCA"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тестирования во время</w:t>
            </w:r>
          </w:p>
          <w:p w14:paraId="014752A6"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ОЭР</w:t>
            </w:r>
          </w:p>
        </w:tc>
        <w:tc>
          <w:tcPr>
            <w:tcW w:w="811" w:type="dxa"/>
            <w:vMerge w:val="restart"/>
            <w:tcBorders>
              <w:top w:val="single" w:sz="6" w:space="0" w:color="000000"/>
              <w:left w:val="single" w:sz="6" w:space="0" w:color="000000"/>
            </w:tcBorders>
            <w:shd w:val="clear" w:color="auto" w:fill="FFFFFF"/>
          </w:tcPr>
          <w:p w14:paraId="283A4AC0"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пол</w:t>
            </w:r>
          </w:p>
        </w:tc>
        <w:tc>
          <w:tcPr>
            <w:tcW w:w="3610" w:type="dxa"/>
            <w:gridSpan w:val="2"/>
            <w:tcBorders>
              <w:top w:val="single" w:sz="6" w:space="0" w:color="000000"/>
              <w:left w:val="single" w:sz="6" w:space="0" w:color="000000"/>
              <w:bottom w:val="single" w:sz="6" w:space="0" w:color="000000"/>
            </w:tcBorders>
            <w:shd w:val="clear" w:color="auto" w:fill="FFFFFF"/>
          </w:tcPr>
          <w:p w14:paraId="5F52742D"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группы</w:t>
            </w:r>
          </w:p>
        </w:tc>
        <w:tc>
          <w:tcPr>
            <w:tcW w:w="1071" w:type="dxa"/>
            <w:vMerge w:val="restart"/>
            <w:tcBorders>
              <w:top w:val="single" w:sz="6" w:space="0" w:color="000000"/>
              <w:left w:val="single" w:sz="6" w:space="0" w:color="000000"/>
              <w:right w:val="single" w:sz="6" w:space="0" w:color="000000"/>
            </w:tcBorders>
            <w:shd w:val="clear" w:color="auto" w:fill="FFFFFF"/>
          </w:tcPr>
          <w:p w14:paraId="793FD22D"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Р</w:t>
            </w:r>
          </w:p>
        </w:tc>
      </w:tr>
      <w:tr w:rsidR="009F1624" w:rsidRPr="00300FD3" w14:paraId="17EF47AA" w14:textId="77777777" w:rsidTr="0070627A">
        <w:trPr>
          <w:trHeight w:hRule="exact" w:val="702"/>
        </w:trPr>
        <w:tc>
          <w:tcPr>
            <w:tcW w:w="3797" w:type="dxa"/>
            <w:tcBorders>
              <w:top w:val="single" w:sz="6" w:space="0" w:color="000000"/>
              <w:left w:val="single" w:sz="6" w:space="0" w:color="000000"/>
            </w:tcBorders>
            <w:shd w:val="clear" w:color="auto" w:fill="FFFFFF"/>
          </w:tcPr>
          <w:p w14:paraId="5C5A958E"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1A2850BD"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811" w:type="dxa"/>
            <w:tcBorders>
              <w:top w:val="single" w:sz="6" w:space="0" w:color="000000"/>
              <w:left w:val="single" w:sz="6" w:space="0" w:color="000000"/>
            </w:tcBorders>
            <w:shd w:val="clear" w:color="auto" w:fill="FFFFFF"/>
          </w:tcPr>
          <w:p w14:paraId="17AE2892"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0F572E93"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1913" w:type="dxa"/>
            <w:tcBorders>
              <w:top w:val="single" w:sz="6" w:space="0" w:color="000000"/>
              <w:left w:val="single" w:sz="6" w:space="0" w:color="000000"/>
              <w:bottom w:val="single" w:sz="6" w:space="0" w:color="000000"/>
            </w:tcBorders>
            <w:shd w:val="clear" w:color="auto" w:fill="FFFFFF"/>
          </w:tcPr>
          <w:p w14:paraId="1EA28676"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КГ</w:t>
            </w:r>
          </w:p>
        </w:tc>
        <w:tc>
          <w:tcPr>
            <w:tcW w:w="1697" w:type="dxa"/>
            <w:tcBorders>
              <w:top w:val="single" w:sz="6" w:space="0" w:color="000000"/>
              <w:left w:val="single" w:sz="6" w:space="0" w:color="000000"/>
              <w:bottom w:val="single" w:sz="6" w:space="0" w:color="000000"/>
            </w:tcBorders>
            <w:shd w:val="clear" w:color="auto" w:fill="FFFFFF"/>
          </w:tcPr>
          <w:p w14:paraId="5C0D142A"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ЭГ</w:t>
            </w:r>
          </w:p>
        </w:tc>
        <w:tc>
          <w:tcPr>
            <w:tcW w:w="1071" w:type="dxa"/>
            <w:tcBorders>
              <w:top w:val="single" w:sz="6" w:space="0" w:color="000000"/>
              <w:left w:val="single" w:sz="6" w:space="0" w:color="000000"/>
              <w:right w:val="single" w:sz="6" w:space="0" w:color="000000"/>
            </w:tcBorders>
            <w:shd w:val="clear" w:color="auto" w:fill="FFFFFF"/>
          </w:tcPr>
          <w:p w14:paraId="7CCB6B0B" w14:textId="77777777" w:rsidR="009F1624" w:rsidRPr="00300FD3" w:rsidRDefault="009F1624" w:rsidP="0070627A">
            <w:pPr>
              <w:widowControl w:val="0"/>
              <w:shd w:val="clear" w:color="auto" w:fill="FFFFFF"/>
              <w:suppressAutoHyphens/>
              <w:autoSpaceDE w:val="0"/>
              <w:snapToGrid w:val="0"/>
              <w:spacing w:after="0" w:line="240" w:lineRule="auto"/>
              <w:jc w:val="center"/>
              <w:rPr>
                <w:rFonts w:ascii="Times New Roman" w:eastAsia="Times New Roman" w:hAnsi="Times New Roman"/>
                <w:sz w:val="24"/>
                <w:szCs w:val="24"/>
                <w:lang w:eastAsia="ru-RU"/>
              </w:rPr>
            </w:pPr>
          </w:p>
          <w:p w14:paraId="22D67265" w14:textId="77777777" w:rsidR="009F1624" w:rsidRPr="00300FD3" w:rsidRDefault="009F1624" w:rsidP="0070627A">
            <w:pPr>
              <w:widowControl w:val="0"/>
              <w:shd w:val="clear" w:color="auto" w:fill="FFFFFF"/>
              <w:suppressAutoHyphens/>
              <w:autoSpaceDE w:val="0"/>
              <w:spacing w:after="0" w:line="240" w:lineRule="auto"/>
              <w:jc w:val="center"/>
              <w:rPr>
                <w:rFonts w:ascii="Times New Roman" w:eastAsia="Times New Roman" w:hAnsi="Times New Roman"/>
                <w:sz w:val="24"/>
                <w:szCs w:val="24"/>
                <w:lang w:eastAsia="ru-RU"/>
              </w:rPr>
            </w:pPr>
          </w:p>
        </w:tc>
      </w:tr>
      <w:tr w:rsidR="009F1624" w:rsidRPr="00300FD3" w14:paraId="6FFD423E" w14:textId="77777777" w:rsidTr="0070627A">
        <w:trPr>
          <w:trHeight w:hRule="exact" w:val="658"/>
        </w:trPr>
        <w:tc>
          <w:tcPr>
            <w:tcW w:w="3797" w:type="dxa"/>
            <w:tcBorders>
              <w:top w:val="single" w:sz="6" w:space="0" w:color="000000"/>
              <w:left w:val="single" w:sz="6" w:space="0" w:color="000000"/>
              <w:bottom w:val="single" w:sz="6" w:space="0" w:color="000000"/>
            </w:tcBorders>
            <w:shd w:val="clear" w:color="auto" w:fill="FFFFFF"/>
          </w:tcPr>
          <w:p w14:paraId="519CF65C"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811" w:type="dxa"/>
            <w:tcBorders>
              <w:top w:val="single" w:sz="6" w:space="0" w:color="000000"/>
              <w:left w:val="single" w:sz="6" w:space="0" w:color="000000"/>
              <w:bottom w:val="single" w:sz="6" w:space="0" w:color="000000"/>
            </w:tcBorders>
            <w:shd w:val="clear" w:color="auto" w:fill="FFFFFF"/>
          </w:tcPr>
          <w:p w14:paraId="0DA40AB5" w14:textId="77777777" w:rsidR="009F1624" w:rsidRPr="00300FD3" w:rsidRDefault="009F1624" w:rsidP="0070627A">
            <w:pPr>
              <w:widowControl w:val="0"/>
              <w:shd w:val="clear" w:color="auto" w:fill="FFFFFF"/>
              <w:suppressAutoHyphens/>
              <w:autoSpaceDE w:val="0"/>
              <w:spacing w:after="0" w:line="240" w:lineRule="auto"/>
              <w:ind w:left="168"/>
              <w:rPr>
                <w:lang w:eastAsia="zh-CN"/>
              </w:rPr>
            </w:pPr>
            <w:r w:rsidRPr="00300FD3">
              <w:rPr>
                <w:rFonts w:ascii="Times New Roman" w:eastAsia="Times New Roman" w:hAnsi="Times New Roman"/>
                <w:sz w:val="24"/>
                <w:szCs w:val="24"/>
                <w:lang w:eastAsia="ru-RU"/>
              </w:rPr>
              <w:t>М</w:t>
            </w:r>
          </w:p>
          <w:p w14:paraId="693B68B7" w14:textId="77777777" w:rsidR="009F1624" w:rsidRPr="00300FD3" w:rsidRDefault="009F1624" w:rsidP="0070627A">
            <w:pPr>
              <w:widowControl w:val="0"/>
              <w:shd w:val="clear" w:color="auto" w:fill="FFFFFF"/>
              <w:suppressAutoHyphens/>
              <w:autoSpaceDE w:val="0"/>
              <w:spacing w:after="0" w:line="240" w:lineRule="auto"/>
              <w:ind w:left="168"/>
              <w:rPr>
                <w:lang w:eastAsia="zh-CN"/>
              </w:rPr>
            </w:pPr>
            <w:r w:rsidRPr="00300FD3">
              <w:rPr>
                <w:rFonts w:ascii="Times New Roman" w:eastAsia="Times New Roman" w:hAnsi="Times New Roman"/>
                <w:sz w:val="24"/>
                <w:szCs w:val="24"/>
                <w:lang w:eastAsia="ru-RU"/>
              </w:rPr>
              <w:t>Д</w:t>
            </w:r>
          </w:p>
        </w:tc>
        <w:tc>
          <w:tcPr>
            <w:tcW w:w="1913" w:type="dxa"/>
            <w:tcBorders>
              <w:top w:val="single" w:sz="6" w:space="0" w:color="000000"/>
              <w:left w:val="single" w:sz="6" w:space="0" w:color="000000"/>
              <w:bottom w:val="single" w:sz="6" w:space="0" w:color="000000"/>
            </w:tcBorders>
            <w:shd w:val="clear" w:color="auto" w:fill="FFFFFF"/>
          </w:tcPr>
          <w:p w14:paraId="272D1FB4" w14:textId="77777777" w:rsidR="009F1624" w:rsidRPr="00300FD3" w:rsidRDefault="009F1624" w:rsidP="0070627A">
            <w:pPr>
              <w:widowControl w:val="0"/>
              <w:shd w:val="clear" w:color="auto" w:fill="FFFFFF"/>
              <w:suppressAutoHyphens/>
              <w:autoSpaceDE w:val="0"/>
              <w:spacing w:after="0" w:line="317" w:lineRule="exact"/>
              <w:ind w:left="480" w:right="494" w:firstLine="5"/>
              <w:rPr>
                <w:lang w:eastAsia="zh-CN"/>
              </w:rPr>
            </w:pPr>
            <w:r w:rsidRPr="00300FD3">
              <w:rPr>
                <w:rFonts w:ascii="Times New Roman" w:eastAsia="Times New Roman" w:hAnsi="Times New Roman"/>
                <w:sz w:val="24"/>
                <w:szCs w:val="24"/>
                <w:lang w:eastAsia="ru-RU"/>
              </w:rPr>
              <w:t>33,9±1,6 42,4±2,1</w:t>
            </w:r>
          </w:p>
        </w:tc>
        <w:tc>
          <w:tcPr>
            <w:tcW w:w="1697" w:type="dxa"/>
            <w:tcBorders>
              <w:top w:val="single" w:sz="6" w:space="0" w:color="000000"/>
              <w:left w:val="single" w:sz="6" w:space="0" w:color="000000"/>
              <w:bottom w:val="single" w:sz="6" w:space="0" w:color="000000"/>
            </w:tcBorders>
            <w:shd w:val="clear" w:color="auto" w:fill="FFFFFF"/>
          </w:tcPr>
          <w:p w14:paraId="09261376" w14:textId="77777777" w:rsidR="009F1624" w:rsidRPr="00300FD3" w:rsidRDefault="009F1624" w:rsidP="0070627A">
            <w:pPr>
              <w:widowControl w:val="0"/>
              <w:shd w:val="clear" w:color="auto" w:fill="FFFFFF"/>
              <w:suppressAutoHyphens/>
              <w:autoSpaceDE w:val="0"/>
              <w:spacing w:after="0" w:line="317" w:lineRule="exact"/>
              <w:ind w:left="67" w:right="77" w:firstLine="14"/>
              <w:rPr>
                <w:lang w:eastAsia="zh-CN"/>
              </w:rPr>
            </w:pPr>
            <w:r w:rsidRPr="00300FD3">
              <w:rPr>
                <w:rFonts w:ascii="Times New Roman" w:eastAsia="Times New Roman" w:hAnsi="Times New Roman"/>
                <w:spacing w:val="-2"/>
                <w:sz w:val="24"/>
                <w:szCs w:val="24"/>
                <w:lang w:eastAsia="ru-RU"/>
              </w:rPr>
              <w:t xml:space="preserve">36,3±1,8 </w:t>
            </w:r>
            <w:r w:rsidRPr="00300FD3">
              <w:rPr>
                <w:rFonts w:ascii="Times New Roman" w:eastAsia="Times New Roman" w:hAnsi="Times New Roman"/>
                <w:sz w:val="24"/>
                <w:szCs w:val="24"/>
                <w:lang w:eastAsia="ru-RU"/>
              </w:rPr>
              <w:t>44,2±2,2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Pr>
          <w:p w14:paraId="14C54BE5" w14:textId="77777777" w:rsidR="009F1624" w:rsidRPr="00300FD3" w:rsidRDefault="009F1624" w:rsidP="0070627A">
            <w:pPr>
              <w:widowControl w:val="0"/>
              <w:shd w:val="clear" w:color="auto" w:fill="FFFFFF"/>
              <w:suppressAutoHyphens/>
              <w:autoSpaceDE w:val="0"/>
              <w:spacing w:after="0" w:line="322" w:lineRule="exact"/>
              <w:ind w:left="72" w:right="101" w:hanging="5"/>
              <w:jc w:val="both"/>
              <w:rPr>
                <w:lang w:eastAsia="zh-CN"/>
              </w:rPr>
            </w:pPr>
            <w:r w:rsidRPr="00300FD3">
              <w:rPr>
                <w:rFonts w:ascii="Times New Roman" w:eastAsia="Times New Roman" w:hAnsi="Times New Roman"/>
                <w:sz w:val="24"/>
                <w:szCs w:val="24"/>
                <w:lang w:eastAsia="ru-RU"/>
              </w:rPr>
              <w:t xml:space="preserve">&gt;0,05 </w:t>
            </w:r>
            <w:r w:rsidRPr="00300FD3">
              <w:rPr>
                <w:rFonts w:ascii="Times New Roman" w:eastAsia="Times New Roman" w:hAnsi="Times New Roman"/>
                <w:spacing w:val="-1"/>
                <w:sz w:val="24"/>
                <w:szCs w:val="24"/>
                <w:lang w:eastAsia="ru-RU"/>
              </w:rPr>
              <w:t>&gt;0,05</w:t>
            </w:r>
          </w:p>
        </w:tc>
      </w:tr>
      <w:tr w:rsidR="009F1624" w:rsidRPr="00300FD3" w14:paraId="0E9B56B2" w14:textId="77777777" w:rsidTr="0070627A">
        <w:trPr>
          <w:trHeight w:hRule="exact" w:val="653"/>
        </w:trPr>
        <w:tc>
          <w:tcPr>
            <w:tcW w:w="3797" w:type="dxa"/>
            <w:tcBorders>
              <w:top w:val="single" w:sz="6" w:space="0" w:color="000000"/>
              <w:left w:val="single" w:sz="6" w:space="0" w:color="000000"/>
              <w:bottom w:val="single" w:sz="4" w:space="0" w:color="auto"/>
            </w:tcBorders>
            <w:shd w:val="clear" w:color="auto" w:fill="FFFFFF"/>
          </w:tcPr>
          <w:p w14:paraId="61E32B40"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811" w:type="dxa"/>
            <w:tcBorders>
              <w:top w:val="single" w:sz="6" w:space="0" w:color="000000"/>
              <w:left w:val="single" w:sz="6" w:space="0" w:color="000000"/>
              <w:bottom w:val="single" w:sz="6" w:space="0" w:color="000000"/>
            </w:tcBorders>
            <w:shd w:val="clear" w:color="auto" w:fill="FFFFFF"/>
          </w:tcPr>
          <w:p w14:paraId="62FF1149" w14:textId="77777777" w:rsidR="009F1624" w:rsidRPr="00300FD3" w:rsidRDefault="009F1624" w:rsidP="0070627A">
            <w:pPr>
              <w:widowControl w:val="0"/>
              <w:shd w:val="clear" w:color="auto" w:fill="FFFFFF"/>
              <w:suppressAutoHyphens/>
              <w:autoSpaceDE w:val="0"/>
              <w:spacing w:after="0" w:line="250" w:lineRule="exact"/>
              <w:ind w:left="163"/>
              <w:rPr>
                <w:lang w:eastAsia="zh-CN"/>
              </w:rPr>
            </w:pPr>
            <w:r w:rsidRPr="00300FD3">
              <w:rPr>
                <w:rFonts w:ascii="Times New Roman" w:eastAsia="Times New Roman" w:hAnsi="Times New Roman"/>
                <w:sz w:val="24"/>
                <w:szCs w:val="24"/>
                <w:lang w:eastAsia="ru-RU"/>
              </w:rPr>
              <w:t>М</w:t>
            </w:r>
          </w:p>
          <w:p w14:paraId="6E4711F5" w14:textId="77777777" w:rsidR="009F1624" w:rsidRPr="00300FD3" w:rsidRDefault="009F1624" w:rsidP="0070627A">
            <w:pPr>
              <w:widowControl w:val="0"/>
              <w:shd w:val="clear" w:color="auto" w:fill="FFFFFF"/>
              <w:suppressAutoHyphens/>
              <w:autoSpaceDE w:val="0"/>
              <w:spacing w:after="0" w:line="240" w:lineRule="auto"/>
              <w:ind w:left="163"/>
              <w:rPr>
                <w:lang w:eastAsia="zh-CN"/>
              </w:rPr>
            </w:pPr>
            <w:r w:rsidRPr="00300FD3">
              <w:rPr>
                <w:rFonts w:ascii="Times New Roman" w:eastAsia="Times New Roman" w:hAnsi="Times New Roman"/>
                <w:sz w:val="24"/>
                <w:szCs w:val="24"/>
                <w:lang w:eastAsia="ru-RU"/>
              </w:rPr>
              <w:t>Д</w:t>
            </w:r>
          </w:p>
        </w:tc>
        <w:tc>
          <w:tcPr>
            <w:tcW w:w="1913" w:type="dxa"/>
            <w:tcBorders>
              <w:top w:val="single" w:sz="6" w:space="0" w:color="000000"/>
              <w:left w:val="single" w:sz="6" w:space="0" w:color="000000"/>
              <w:bottom w:val="single" w:sz="6" w:space="0" w:color="000000"/>
            </w:tcBorders>
            <w:shd w:val="clear" w:color="auto" w:fill="FFFFFF"/>
          </w:tcPr>
          <w:p w14:paraId="3788C82F" w14:textId="77777777" w:rsidR="009F1624" w:rsidRPr="00300FD3" w:rsidRDefault="009F1624" w:rsidP="0070627A">
            <w:pPr>
              <w:widowControl w:val="0"/>
              <w:shd w:val="clear" w:color="auto" w:fill="FFFFFF"/>
              <w:suppressAutoHyphens/>
              <w:autoSpaceDE w:val="0"/>
              <w:spacing w:after="0" w:line="317" w:lineRule="exact"/>
              <w:ind w:left="485" w:right="494"/>
              <w:rPr>
                <w:lang w:eastAsia="zh-CN"/>
              </w:rPr>
            </w:pPr>
            <w:r w:rsidRPr="00300FD3">
              <w:rPr>
                <w:rFonts w:ascii="Times New Roman" w:eastAsia="Times New Roman" w:hAnsi="Times New Roman"/>
                <w:sz w:val="24"/>
                <w:szCs w:val="24"/>
                <w:lang w:eastAsia="ru-RU"/>
              </w:rPr>
              <w:t>34,1±1,7 42±2,1</w:t>
            </w:r>
          </w:p>
        </w:tc>
        <w:tc>
          <w:tcPr>
            <w:tcW w:w="1697" w:type="dxa"/>
            <w:tcBorders>
              <w:top w:val="single" w:sz="6" w:space="0" w:color="000000"/>
              <w:left w:val="single" w:sz="6" w:space="0" w:color="000000"/>
              <w:bottom w:val="single" w:sz="6" w:space="0" w:color="000000"/>
            </w:tcBorders>
            <w:shd w:val="clear" w:color="auto" w:fill="FFFFFF"/>
          </w:tcPr>
          <w:p w14:paraId="1574875F" w14:textId="77777777" w:rsidR="009F1624" w:rsidRPr="00300FD3" w:rsidRDefault="009F1624" w:rsidP="0070627A">
            <w:pPr>
              <w:widowControl w:val="0"/>
              <w:shd w:val="clear" w:color="auto" w:fill="FFFFFF"/>
              <w:suppressAutoHyphens/>
              <w:autoSpaceDE w:val="0"/>
              <w:spacing w:after="0" w:line="317" w:lineRule="exact"/>
              <w:ind w:left="77" w:right="77" w:firstLine="134"/>
              <w:rPr>
                <w:lang w:eastAsia="zh-CN"/>
              </w:rPr>
            </w:pPr>
            <w:r w:rsidRPr="00300FD3">
              <w:rPr>
                <w:rFonts w:ascii="Times New Roman" w:eastAsia="Times New Roman" w:hAnsi="Times New Roman"/>
                <w:sz w:val="24"/>
                <w:szCs w:val="24"/>
                <w:lang w:eastAsia="ru-RU"/>
              </w:rPr>
              <w:t>19,7±1 21,9±0,9</w:t>
            </w:r>
          </w:p>
        </w:tc>
        <w:tc>
          <w:tcPr>
            <w:tcW w:w="1071" w:type="dxa"/>
            <w:tcBorders>
              <w:top w:val="single" w:sz="6" w:space="0" w:color="000000"/>
              <w:left w:val="single" w:sz="6" w:space="0" w:color="000000"/>
              <w:bottom w:val="single" w:sz="4" w:space="0" w:color="auto"/>
              <w:right w:val="single" w:sz="6" w:space="0" w:color="000000"/>
            </w:tcBorders>
            <w:shd w:val="clear" w:color="auto" w:fill="FFFFFF"/>
          </w:tcPr>
          <w:p w14:paraId="327A0840" w14:textId="77777777" w:rsidR="009F1624" w:rsidRPr="00300FD3" w:rsidRDefault="009F1624" w:rsidP="0070627A">
            <w:pPr>
              <w:widowControl w:val="0"/>
              <w:shd w:val="clear" w:color="auto" w:fill="FFFFFF"/>
              <w:suppressAutoHyphens/>
              <w:autoSpaceDE w:val="0"/>
              <w:spacing w:after="0" w:line="317" w:lineRule="exact"/>
              <w:ind w:left="72" w:right="101" w:firstLine="5"/>
              <w:jc w:val="both"/>
              <w:rPr>
                <w:lang w:eastAsia="zh-CN"/>
              </w:rPr>
            </w:pPr>
            <w:r w:rsidRPr="00300FD3">
              <w:rPr>
                <w:rFonts w:ascii="Times New Roman" w:eastAsia="Times New Roman" w:hAnsi="Times New Roman"/>
                <w:spacing w:val="-2"/>
                <w:sz w:val="24"/>
                <w:szCs w:val="24"/>
                <w:lang w:eastAsia="ru-RU"/>
              </w:rPr>
              <w:t xml:space="preserve">&lt;0,05 </w:t>
            </w:r>
            <w:r w:rsidRPr="00300FD3">
              <w:rPr>
                <w:rFonts w:ascii="Times New Roman" w:eastAsia="Times New Roman" w:hAnsi="Times New Roman"/>
                <w:spacing w:val="-1"/>
                <w:sz w:val="24"/>
                <w:szCs w:val="24"/>
                <w:lang w:eastAsia="ru-RU"/>
              </w:rPr>
              <w:t>&lt;0,05</w:t>
            </w:r>
          </w:p>
        </w:tc>
      </w:tr>
    </w:tbl>
    <w:p w14:paraId="78599D2A" w14:textId="77777777" w:rsidR="009F1624" w:rsidRPr="00300FD3" w:rsidRDefault="009F1624" w:rsidP="009F1624">
      <w:pPr>
        <w:widowControl w:val="0"/>
        <w:shd w:val="clear" w:color="auto" w:fill="FFFFFF"/>
        <w:suppressAutoHyphens/>
        <w:autoSpaceDE w:val="0"/>
        <w:spacing w:after="0" w:line="360" w:lineRule="auto"/>
        <w:ind w:right="67" w:firstLine="709"/>
        <w:jc w:val="both"/>
        <w:rPr>
          <w:rFonts w:ascii="Times New Roman" w:eastAsia="Times New Roman" w:hAnsi="Times New Roman"/>
          <w:sz w:val="28"/>
          <w:szCs w:val="28"/>
          <w:lang w:eastAsia="ru-RU"/>
        </w:rPr>
      </w:pPr>
    </w:p>
    <w:p w14:paraId="20EF3E6F" w14:textId="6A1CEC7F"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 xml:space="preserve">Как видно из таблицы </w:t>
      </w:r>
      <w:r w:rsidR="007845A3">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300FD3">
        <w:rPr>
          <w:rFonts w:ascii="Times New Roman" w:eastAsia="Times New Roman" w:hAnsi="Times New Roman"/>
          <w:sz w:val="28"/>
          <w:szCs w:val="28"/>
          <w:lang w:eastAsia="ru-RU"/>
        </w:rPr>
        <w:t xml:space="preserve">до начала эксперимента 50% детей обеих групп выполняли ведение мяча только правой ногой, около 40% поочередно двумя ногами. Значимых отличий при выполнении ведения мяча у мальчиков и девочек внутри групп не выявлено. Способы выполнения ведения мяча детьми контрольной и экспериментальной групп свидетельствуют </w:t>
      </w:r>
      <w:r w:rsidR="007845A3" w:rsidRPr="00300FD3">
        <w:rPr>
          <w:rFonts w:ascii="Times New Roman" w:eastAsia="Times New Roman" w:hAnsi="Times New Roman"/>
          <w:sz w:val="28"/>
          <w:szCs w:val="28"/>
          <w:lang w:eastAsia="ru-RU"/>
        </w:rPr>
        <w:t>о небольшие навыки</w:t>
      </w:r>
      <w:r w:rsidRPr="00300FD3">
        <w:rPr>
          <w:rFonts w:ascii="Times New Roman" w:eastAsia="Times New Roman" w:hAnsi="Times New Roman"/>
          <w:sz w:val="28"/>
          <w:szCs w:val="28"/>
          <w:lang w:eastAsia="ru-RU"/>
        </w:rPr>
        <w:t xml:space="preserve"> выполнения двигательных действий с мячом ногами.</w:t>
      </w:r>
    </w:p>
    <w:p w14:paraId="153AEAA4" w14:textId="107FCBC1" w:rsidR="009F1624" w:rsidRPr="00300FD3" w:rsidRDefault="009F1624" w:rsidP="009F1624">
      <w:pPr>
        <w:widowControl w:val="0"/>
        <w:shd w:val="clear" w:color="auto" w:fill="FFFFFF"/>
        <w:suppressAutoHyphens/>
        <w:autoSpaceDE w:val="0"/>
        <w:spacing w:after="0" w:line="360" w:lineRule="auto"/>
        <w:ind w:right="67" w:firstLine="709"/>
        <w:jc w:val="right"/>
        <w:rPr>
          <w:lang w:eastAsia="zh-CN"/>
        </w:rPr>
      </w:pPr>
      <w:r w:rsidRPr="00300FD3">
        <w:rPr>
          <w:rFonts w:ascii="Times New Roman" w:eastAsia="Times New Roman" w:hAnsi="Times New Roman"/>
          <w:sz w:val="28"/>
          <w:szCs w:val="28"/>
          <w:lang w:eastAsia="ru-RU"/>
        </w:rPr>
        <w:t xml:space="preserve">Таблица </w:t>
      </w:r>
      <w:r w:rsidR="007845A3">
        <w:rPr>
          <w:rFonts w:ascii="Times New Roman" w:eastAsia="Times New Roman" w:hAnsi="Times New Roman"/>
          <w:sz w:val="28"/>
          <w:szCs w:val="28"/>
          <w:lang w:eastAsia="ru-RU"/>
        </w:rPr>
        <w:t>2</w:t>
      </w:r>
      <w:r w:rsidRPr="00300FD3">
        <w:rPr>
          <w:rFonts w:ascii="Times New Roman" w:eastAsia="Times New Roman" w:hAnsi="Times New Roman"/>
          <w:sz w:val="28"/>
          <w:szCs w:val="28"/>
          <w:lang w:eastAsia="ru-RU"/>
        </w:rPr>
        <w:t xml:space="preserve"> </w:t>
      </w:r>
    </w:p>
    <w:p w14:paraId="10483F8B" w14:textId="77777777" w:rsidR="009F1624" w:rsidRPr="00300FD3" w:rsidRDefault="009F1624" w:rsidP="009F1624">
      <w:pPr>
        <w:widowControl w:val="0"/>
        <w:shd w:val="clear" w:color="auto" w:fill="FFFFFF"/>
        <w:suppressAutoHyphens/>
        <w:autoSpaceDE w:val="0"/>
        <w:spacing w:after="0"/>
        <w:ind w:right="67" w:firstLine="709"/>
        <w:jc w:val="center"/>
        <w:rPr>
          <w:lang w:eastAsia="zh-CN"/>
        </w:rPr>
      </w:pPr>
      <w:r w:rsidRPr="00300FD3">
        <w:rPr>
          <w:rFonts w:ascii="Times New Roman" w:eastAsia="Times New Roman" w:hAnsi="Times New Roman"/>
          <w:sz w:val="28"/>
          <w:szCs w:val="28"/>
          <w:lang w:eastAsia="ru-RU"/>
        </w:rPr>
        <w:t>Способы ведения мяча, используемые детьми при выполнении теста «Обводка стоек на дистанции 10 м» (%)</w:t>
      </w:r>
    </w:p>
    <w:tbl>
      <w:tblPr>
        <w:tblW w:w="0" w:type="auto"/>
        <w:tblInd w:w="40" w:type="dxa"/>
        <w:tblLayout w:type="fixed"/>
        <w:tblCellMar>
          <w:left w:w="40" w:type="dxa"/>
          <w:right w:w="40" w:type="dxa"/>
        </w:tblCellMar>
        <w:tblLook w:val="0000" w:firstRow="0" w:lastRow="0" w:firstColumn="0" w:lastColumn="0" w:noHBand="0" w:noVBand="0"/>
      </w:tblPr>
      <w:tblGrid>
        <w:gridCol w:w="1701"/>
        <w:gridCol w:w="2127"/>
        <w:gridCol w:w="1417"/>
        <w:gridCol w:w="1418"/>
        <w:gridCol w:w="1417"/>
        <w:gridCol w:w="1291"/>
      </w:tblGrid>
      <w:tr w:rsidR="009F1624" w:rsidRPr="00300FD3" w14:paraId="4ED9E022" w14:textId="77777777" w:rsidTr="0070627A">
        <w:trPr>
          <w:trHeight w:hRule="exact" w:val="302"/>
        </w:trPr>
        <w:tc>
          <w:tcPr>
            <w:tcW w:w="1701" w:type="dxa"/>
            <w:tcBorders>
              <w:top w:val="single" w:sz="6" w:space="0" w:color="000000"/>
              <w:left w:val="single" w:sz="6" w:space="0" w:color="000000"/>
            </w:tcBorders>
            <w:shd w:val="clear" w:color="auto" w:fill="FFFFFF"/>
          </w:tcPr>
          <w:p w14:paraId="3EBA602F" w14:textId="77777777" w:rsidR="009F1624" w:rsidRPr="00300FD3" w:rsidRDefault="009F1624" w:rsidP="0070627A">
            <w:pPr>
              <w:widowControl w:val="0"/>
              <w:shd w:val="clear" w:color="auto" w:fill="FFFFFF"/>
              <w:suppressAutoHyphens/>
              <w:autoSpaceDE w:val="0"/>
              <w:spacing w:after="0"/>
              <w:ind w:left="86"/>
              <w:rPr>
                <w:lang w:eastAsia="zh-CN"/>
              </w:rPr>
            </w:pPr>
            <w:r w:rsidRPr="00300FD3">
              <w:rPr>
                <w:rFonts w:ascii="Times New Roman" w:eastAsia="Times New Roman" w:hAnsi="Times New Roman"/>
                <w:sz w:val="24"/>
                <w:szCs w:val="24"/>
                <w:lang w:eastAsia="ru-RU"/>
              </w:rPr>
              <w:t>Способ</w:t>
            </w:r>
          </w:p>
          <w:p w14:paraId="0F08B6C1" w14:textId="77777777" w:rsidR="009F1624" w:rsidRPr="00300FD3" w:rsidRDefault="009F1624" w:rsidP="0070627A">
            <w:pPr>
              <w:widowControl w:val="0"/>
              <w:shd w:val="clear" w:color="auto" w:fill="FFFFFF"/>
              <w:suppressAutoHyphens/>
              <w:autoSpaceDE w:val="0"/>
              <w:spacing w:after="0"/>
              <w:ind w:left="86" w:right="67"/>
              <w:rPr>
                <w:lang w:eastAsia="zh-CN"/>
              </w:rPr>
            </w:pPr>
            <w:r w:rsidRPr="00300FD3">
              <w:rPr>
                <w:rFonts w:ascii="Times New Roman" w:eastAsia="Times New Roman" w:hAnsi="Times New Roman"/>
                <w:sz w:val="24"/>
                <w:szCs w:val="24"/>
                <w:lang w:eastAsia="ru-RU"/>
              </w:rPr>
              <w:t>ведения мяча</w:t>
            </w:r>
          </w:p>
        </w:tc>
        <w:tc>
          <w:tcPr>
            <w:tcW w:w="2127" w:type="dxa"/>
            <w:tcBorders>
              <w:top w:val="single" w:sz="6" w:space="0" w:color="000000"/>
              <w:left w:val="single" w:sz="6" w:space="0" w:color="000000"/>
            </w:tcBorders>
            <w:shd w:val="clear" w:color="auto" w:fill="FFFFFF"/>
          </w:tcPr>
          <w:p w14:paraId="5C57CF1F" w14:textId="77777777" w:rsidR="009F1624" w:rsidRPr="00300FD3" w:rsidRDefault="009F1624" w:rsidP="0070627A">
            <w:pPr>
              <w:widowControl w:val="0"/>
              <w:shd w:val="clear" w:color="auto" w:fill="FFFFFF"/>
              <w:suppressAutoHyphens/>
              <w:autoSpaceDE w:val="0"/>
              <w:spacing w:after="0"/>
              <w:rPr>
                <w:lang w:eastAsia="zh-CN"/>
              </w:rPr>
            </w:pPr>
            <w:r w:rsidRPr="00300FD3">
              <w:rPr>
                <w:rFonts w:ascii="Times New Roman" w:eastAsia="Times New Roman" w:hAnsi="Times New Roman"/>
                <w:sz w:val="24"/>
                <w:szCs w:val="24"/>
                <w:lang w:eastAsia="ru-RU"/>
              </w:rPr>
              <w:t>Сроки проведения тестирования во</w:t>
            </w:r>
          </w:p>
          <w:p w14:paraId="2FB1BD44"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время</w:t>
            </w:r>
          </w:p>
          <w:p w14:paraId="50B6ADD9"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педагогического</w:t>
            </w:r>
          </w:p>
          <w:p w14:paraId="0B383700"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эксперимента</w:t>
            </w:r>
          </w:p>
        </w:tc>
        <w:tc>
          <w:tcPr>
            <w:tcW w:w="2835" w:type="dxa"/>
            <w:gridSpan w:val="2"/>
            <w:tcBorders>
              <w:top w:val="single" w:sz="6" w:space="0" w:color="000000"/>
              <w:left w:val="single" w:sz="6" w:space="0" w:color="000000"/>
              <w:bottom w:val="single" w:sz="6" w:space="0" w:color="000000"/>
            </w:tcBorders>
            <w:shd w:val="clear" w:color="auto" w:fill="FFFFFF"/>
          </w:tcPr>
          <w:p w14:paraId="06A2B453" w14:textId="77777777" w:rsidR="009F1624" w:rsidRPr="00300FD3" w:rsidRDefault="009F1624" w:rsidP="0070627A">
            <w:pPr>
              <w:widowControl w:val="0"/>
              <w:shd w:val="clear" w:color="auto" w:fill="FFFFFF"/>
              <w:suppressAutoHyphens/>
              <w:autoSpaceDE w:val="0"/>
              <w:spacing w:after="0"/>
              <w:ind w:left="115" w:right="115"/>
              <w:rPr>
                <w:lang w:eastAsia="zh-CN"/>
              </w:rPr>
            </w:pPr>
            <w:r w:rsidRPr="00300FD3">
              <w:rPr>
                <w:rFonts w:ascii="Times New Roman" w:eastAsia="Times New Roman" w:hAnsi="Times New Roman"/>
                <w:sz w:val="24"/>
                <w:szCs w:val="24"/>
                <w:lang w:eastAsia="ru-RU"/>
              </w:rPr>
              <w:t>Контрольная группа</w:t>
            </w:r>
          </w:p>
        </w:tc>
        <w:tc>
          <w:tcPr>
            <w:tcW w:w="2708" w:type="dxa"/>
            <w:gridSpan w:val="2"/>
            <w:tcBorders>
              <w:top w:val="single" w:sz="6" w:space="0" w:color="000000"/>
              <w:left w:val="single" w:sz="6" w:space="0" w:color="000000"/>
              <w:bottom w:val="single" w:sz="6" w:space="0" w:color="000000"/>
              <w:right w:val="single" w:sz="6" w:space="0" w:color="000000"/>
            </w:tcBorders>
            <w:shd w:val="clear" w:color="auto" w:fill="FFFFFF"/>
          </w:tcPr>
          <w:p w14:paraId="2AEC85E8" w14:textId="77777777" w:rsidR="009F1624" w:rsidRPr="00300FD3" w:rsidRDefault="009F1624" w:rsidP="0070627A">
            <w:pPr>
              <w:widowControl w:val="0"/>
              <w:shd w:val="clear" w:color="auto" w:fill="FFFFFF"/>
              <w:suppressAutoHyphens/>
              <w:autoSpaceDE w:val="0"/>
              <w:spacing w:after="0"/>
              <w:rPr>
                <w:lang w:eastAsia="zh-CN"/>
              </w:rPr>
            </w:pPr>
            <w:r w:rsidRPr="00300FD3">
              <w:rPr>
                <w:rFonts w:ascii="Times New Roman" w:eastAsia="Times New Roman" w:hAnsi="Times New Roman"/>
                <w:sz w:val="24"/>
                <w:szCs w:val="24"/>
                <w:lang w:eastAsia="ru-RU"/>
              </w:rPr>
              <w:t>Экспериментальная группа</w:t>
            </w:r>
          </w:p>
        </w:tc>
      </w:tr>
      <w:tr w:rsidR="009F1624" w:rsidRPr="00300FD3" w14:paraId="4D2ABAC5" w14:textId="77777777" w:rsidTr="0070627A">
        <w:trPr>
          <w:trHeight w:hRule="exact" w:val="460"/>
        </w:trPr>
        <w:tc>
          <w:tcPr>
            <w:tcW w:w="1701" w:type="dxa"/>
            <w:tcBorders>
              <w:left w:val="single" w:sz="6" w:space="0" w:color="000000"/>
              <w:bottom w:val="single" w:sz="6" w:space="0" w:color="000000"/>
            </w:tcBorders>
            <w:shd w:val="clear" w:color="auto" w:fill="FFFFFF"/>
          </w:tcPr>
          <w:p w14:paraId="177863CD" w14:textId="77777777" w:rsidR="009F1624" w:rsidRPr="00300FD3" w:rsidRDefault="009F1624" w:rsidP="0070627A">
            <w:pPr>
              <w:widowControl w:val="0"/>
              <w:suppressAutoHyphens/>
              <w:autoSpaceDE w:val="0"/>
              <w:snapToGrid w:val="0"/>
              <w:spacing w:after="0"/>
              <w:rPr>
                <w:rFonts w:ascii="Times New Roman" w:eastAsia="Times New Roman" w:hAnsi="Times New Roman"/>
                <w:sz w:val="24"/>
                <w:szCs w:val="24"/>
                <w:lang w:eastAsia="ru-RU"/>
              </w:rPr>
            </w:pPr>
          </w:p>
          <w:p w14:paraId="00997516" w14:textId="77777777" w:rsidR="009F1624" w:rsidRPr="00300FD3" w:rsidRDefault="009F1624" w:rsidP="0070627A">
            <w:pPr>
              <w:widowControl w:val="0"/>
              <w:suppressAutoHyphens/>
              <w:autoSpaceDE w:val="0"/>
              <w:spacing w:after="0"/>
              <w:rPr>
                <w:rFonts w:ascii="Times New Roman" w:eastAsia="Times New Roman" w:hAnsi="Times New Roman"/>
                <w:sz w:val="24"/>
                <w:szCs w:val="24"/>
                <w:lang w:eastAsia="ru-RU"/>
              </w:rPr>
            </w:pPr>
          </w:p>
        </w:tc>
        <w:tc>
          <w:tcPr>
            <w:tcW w:w="2127" w:type="dxa"/>
            <w:tcBorders>
              <w:left w:val="single" w:sz="6" w:space="0" w:color="000000"/>
              <w:bottom w:val="single" w:sz="6" w:space="0" w:color="000000"/>
            </w:tcBorders>
            <w:shd w:val="clear" w:color="auto" w:fill="FFFFFF"/>
          </w:tcPr>
          <w:p w14:paraId="1A2D76A8" w14:textId="77777777" w:rsidR="009F1624" w:rsidRPr="00300FD3" w:rsidRDefault="009F1624" w:rsidP="0070627A">
            <w:pPr>
              <w:widowControl w:val="0"/>
              <w:suppressAutoHyphens/>
              <w:autoSpaceDE w:val="0"/>
              <w:snapToGrid w:val="0"/>
              <w:spacing w:after="0"/>
              <w:rPr>
                <w:rFonts w:ascii="Times New Roman" w:eastAsia="Times New Roman" w:hAnsi="Times New Roman"/>
                <w:sz w:val="24"/>
                <w:szCs w:val="24"/>
                <w:lang w:eastAsia="ru-RU"/>
              </w:rPr>
            </w:pPr>
          </w:p>
          <w:p w14:paraId="5D2DBE35" w14:textId="77777777" w:rsidR="009F1624" w:rsidRPr="00300FD3" w:rsidRDefault="009F1624" w:rsidP="0070627A">
            <w:pPr>
              <w:widowControl w:val="0"/>
              <w:suppressAutoHyphens/>
              <w:autoSpaceDE w:val="0"/>
              <w:spacing w:after="0"/>
              <w:rPr>
                <w:rFonts w:ascii="Times New Roman" w:eastAsia="Times New Roman" w:hAnsi="Times New Roman"/>
                <w:sz w:val="24"/>
                <w:szCs w:val="24"/>
                <w:lang w:eastAsia="ru-RU"/>
              </w:rPr>
            </w:pPr>
          </w:p>
        </w:tc>
        <w:tc>
          <w:tcPr>
            <w:tcW w:w="1417" w:type="dxa"/>
            <w:tcBorders>
              <w:top w:val="single" w:sz="6" w:space="0" w:color="000000"/>
              <w:left w:val="single" w:sz="6" w:space="0" w:color="000000"/>
              <w:bottom w:val="single" w:sz="6" w:space="0" w:color="000000"/>
            </w:tcBorders>
            <w:shd w:val="clear" w:color="auto" w:fill="FFFFFF"/>
          </w:tcPr>
          <w:p w14:paraId="3EE6DEEB"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М(22 чел)</w:t>
            </w:r>
          </w:p>
        </w:tc>
        <w:tc>
          <w:tcPr>
            <w:tcW w:w="1418" w:type="dxa"/>
            <w:tcBorders>
              <w:top w:val="single" w:sz="6" w:space="0" w:color="000000"/>
              <w:left w:val="single" w:sz="6" w:space="0" w:color="000000"/>
              <w:bottom w:val="single" w:sz="6" w:space="0" w:color="000000"/>
            </w:tcBorders>
            <w:shd w:val="clear" w:color="auto" w:fill="FFFFFF"/>
          </w:tcPr>
          <w:p w14:paraId="3A02AF7E"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Д(21чел)</w:t>
            </w:r>
          </w:p>
        </w:tc>
        <w:tc>
          <w:tcPr>
            <w:tcW w:w="1417" w:type="dxa"/>
            <w:tcBorders>
              <w:top w:val="single" w:sz="6" w:space="0" w:color="000000"/>
              <w:left w:val="single" w:sz="6" w:space="0" w:color="000000"/>
              <w:bottom w:val="single" w:sz="6" w:space="0" w:color="000000"/>
            </w:tcBorders>
            <w:shd w:val="clear" w:color="auto" w:fill="FFFFFF"/>
          </w:tcPr>
          <w:p w14:paraId="1413519D"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М(22чел.)</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442EA989"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Д(22чел)</w:t>
            </w:r>
          </w:p>
        </w:tc>
      </w:tr>
      <w:tr w:rsidR="009F1624" w:rsidRPr="00300FD3" w14:paraId="5EB0C816" w14:textId="77777777" w:rsidTr="0070627A">
        <w:trPr>
          <w:trHeight w:hRule="exact" w:val="424"/>
        </w:trPr>
        <w:tc>
          <w:tcPr>
            <w:tcW w:w="1701" w:type="dxa"/>
            <w:tcBorders>
              <w:top w:val="single" w:sz="6" w:space="0" w:color="000000"/>
              <w:left w:val="single" w:sz="6" w:space="0" w:color="000000"/>
            </w:tcBorders>
            <w:shd w:val="clear" w:color="auto" w:fill="FFFFFF"/>
          </w:tcPr>
          <w:p w14:paraId="7B4BF4C6" w14:textId="77777777" w:rsidR="009F1624" w:rsidRPr="00300FD3" w:rsidRDefault="009F1624" w:rsidP="0070627A">
            <w:pPr>
              <w:widowControl w:val="0"/>
              <w:shd w:val="clear" w:color="auto" w:fill="FFFFFF"/>
              <w:suppressAutoHyphens/>
              <w:autoSpaceDE w:val="0"/>
              <w:spacing w:after="0"/>
              <w:ind w:left="101" w:right="82"/>
              <w:rPr>
                <w:lang w:eastAsia="zh-CN"/>
              </w:rPr>
            </w:pPr>
            <w:r w:rsidRPr="00300FD3">
              <w:rPr>
                <w:rFonts w:ascii="Times New Roman" w:eastAsia="Times New Roman" w:hAnsi="Times New Roman"/>
                <w:sz w:val="24"/>
                <w:szCs w:val="24"/>
                <w:lang w:eastAsia="ru-RU"/>
              </w:rPr>
              <w:t>Правой ногой</w:t>
            </w:r>
          </w:p>
        </w:tc>
        <w:tc>
          <w:tcPr>
            <w:tcW w:w="2127" w:type="dxa"/>
            <w:tcBorders>
              <w:top w:val="single" w:sz="6" w:space="0" w:color="000000"/>
              <w:left w:val="single" w:sz="6" w:space="0" w:color="000000"/>
              <w:bottom w:val="single" w:sz="6" w:space="0" w:color="000000"/>
            </w:tcBorders>
            <w:shd w:val="clear" w:color="auto" w:fill="FFFFFF"/>
          </w:tcPr>
          <w:p w14:paraId="2BFA4EA3"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Начало</w:t>
            </w:r>
          </w:p>
        </w:tc>
        <w:tc>
          <w:tcPr>
            <w:tcW w:w="1417" w:type="dxa"/>
            <w:tcBorders>
              <w:top w:val="single" w:sz="6" w:space="0" w:color="000000"/>
              <w:left w:val="single" w:sz="6" w:space="0" w:color="000000"/>
              <w:bottom w:val="single" w:sz="6" w:space="0" w:color="000000"/>
            </w:tcBorders>
            <w:shd w:val="clear" w:color="auto" w:fill="FFFFFF"/>
          </w:tcPr>
          <w:p w14:paraId="3CA77CAF"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45,5</w:t>
            </w:r>
          </w:p>
        </w:tc>
        <w:tc>
          <w:tcPr>
            <w:tcW w:w="1418" w:type="dxa"/>
            <w:tcBorders>
              <w:top w:val="single" w:sz="6" w:space="0" w:color="000000"/>
              <w:left w:val="single" w:sz="6" w:space="0" w:color="000000"/>
              <w:bottom w:val="single" w:sz="6" w:space="0" w:color="000000"/>
            </w:tcBorders>
            <w:shd w:val="clear" w:color="auto" w:fill="FFFFFF"/>
          </w:tcPr>
          <w:p w14:paraId="00672BA1"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52,4</w:t>
            </w:r>
          </w:p>
        </w:tc>
        <w:tc>
          <w:tcPr>
            <w:tcW w:w="1417" w:type="dxa"/>
            <w:tcBorders>
              <w:top w:val="single" w:sz="6" w:space="0" w:color="000000"/>
              <w:left w:val="single" w:sz="6" w:space="0" w:color="000000"/>
              <w:bottom w:val="single" w:sz="6" w:space="0" w:color="000000"/>
            </w:tcBorders>
            <w:shd w:val="clear" w:color="auto" w:fill="FFFFFF"/>
          </w:tcPr>
          <w:p w14:paraId="1101821A"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54,5</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01E8E549"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50</w:t>
            </w:r>
          </w:p>
        </w:tc>
      </w:tr>
      <w:tr w:rsidR="009F1624" w:rsidRPr="00300FD3" w14:paraId="3765B8F2" w14:textId="77777777" w:rsidTr="0070627A">
        <w:trPr>
          <w:trHeight w:hRule="exact" w:val="390"/>
        </w:trPr>
        <w:tc>
          <w:tcPr>
            <w:tcW w:w="1701" w:type="dxa"/>
            <w:tcBorders>
              <w:left w:val="single" w:sz="6" w:space="0" w:color="000000"/>
              <w:bottom w:val="single" w:sz="6" w:space="0" w:color="000000"/>
            </w:tcBorders>
            <w:shd w:val="clear" w:color="auto" w:fill="FFFFFF"/>
          </w:tcPr>
          <w:p w14:paraId="3EF8EA96" w14:textId="77777777" w:rsidR="009F1624" w:rsidRPr="00300FD3" w:rsidRDefault="009F1624" w:rsidP="0070627A">
            <w:pPr>
              <w:widowControl w:val="0"/>
              <w:suppressAutoHyphens/>
              <w:autoSpaceDE w:val="0"/>
              <w:snapToGrid w:val="0"/>
              <w:spacing w:after="0"/>
              <w:rPr>
                <w:rFonts w:ascii="Times New Roman" w:eastAsia="Times New Roman" w:hAnsi="Times New Roman"/>
                <w:sz w:val="24"/>
                <w:szCs w:val="24"/>
                <w:lang w:eastAsia="ru-RU"/>
              </w:rPr>
            </w:pPr>
          </w:p>
          <w:p w14:paraId="6E4C6371" w14:textId="77777777" w:rsidR="009F1624" w:rsidRPr="00300FD3" w:rsidRDefault="009F1624" w:rsidP="0070627A">
            <w:pPr>
              <w:widowControl w:val="0"/>
              <w:suppressAutoHyphens/>
              <w:autoSpaceDE w:val="0"/>
              <w:spacing w:after="0"/>
              <w:rPr>
                <w:rFonts w:ascii="Times New Roman" w:eastAsia="Times New Roman" w:hAnsi="Times New Roman"/>
                <w:sz w:val="24"/>
                <w:szCs w:val="24"/>
                <w:lang w:eastAsia="ru-RU"/>
              </w:rPr>
            </w:pPr>
          </w:p>
        </w:tc>
        <w:tc>
          <w:tcPr>
            <w:tcW w:w="2127" w:type="dxa"/>
            <w:tcBorders>
              <w:top w:val="single" w:sz="6" w:space="0" w:color="000000"/>
              <w:left w:val="single" w:sz="6" w:space="0" w:color="000000"/>
              <w:bottom w:val="single" w:sz="6" w:space="0" w:color="000000"/>
            </w:tcBorders>
            <w:shd w:val="clear" w:color="auto" w:fill="FFFFFF"/>
          </w:tcPr>
          <w:p w14:paraId="038FD5EC"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Окончание</w:t>
            </w:r>
          </w:p>
        </w:tc>
        <w:tc>
          <w:tcPr>
            <w:tcW w:w="1417" w:type="dxa"/>
            <w:tcBorders>
              <w:top w:val="single" w:sz="6" w:space="0" w:color="000000"/>
              <w:left w:val="single" w:sz="6" w:space="0" w:color="000000"/>
              <w:bottom w:val="single" w:sz="6" w:space="0" w:color="000000"/>
            </w:tcBorders>
            <w:shd w:val="clear" w:color="auto" w:fill="FFFFFF"/>
          </w:tcPr>
          <w:p w14:paraId="400E798E"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36,4</w:t>
            </w:r>
          </w:p>
        </w:tc>
        <w:tc>
          <w:tcPr>
            <w:tcW w:w="1418" w:type="dxa"/>
            <w:tcBorders>
              <w:top w:val="single" w:sz="6" w:space="0" w:color="000000"/>
              <w:left w:val="single" w:sz="6" w:space="0" w:color="000000"/>
              <w:bottom w:val="single" w:sz="6" w:space="0" w:color="000000"/>
            </w:tcBorders>
            <w:shd w:val="clear" w:color="auto" w:fill="FFFFFF"/>
          </w:tcPr>
          <w:p w14:paraId="065A069E"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47,6</w:t>
            </w:r>
          </w:p>
        </w:tc>
        <w:tc>
          <w:tcPr>
            <w:tcW w:w="1417" w:type="dxa"/>
            <w:tcBorders>
              <w:top w:val="single" w:sz="6" w:space="0" w:color="000000"/>
              <w:left w:val="single" w:sz="6" w:space="0" w:color="000000"/>
              <w:bottom w:val="single" w:sz="6" w:space="0" w:color="000000"/>
            </w:tcBorders>
            <w:shd w:val="clear" w:color="auto" w:fill="FFFFFF"/>
          </w:tcPr>
          <w:p w14:paraId="46BCA08F"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9</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4D685A87"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9,5</w:t>
            </w:r>
          </w:p>
        </w:tc>
      </w:tr>
      <w:tr w:rsidR="009F1624" w:rsidRPr="00300FD3" w14:paraId="6745983F" w14:textId="77777777" w:rsidTr="0070627A">
        <w:trPr>
          <w:trHeight w:hRule="exact" w:val="375"/>
        </w:trPr>
        <w:tc>
          <w:tcPr>
            <w:tcW w:w="1701" w:type="dxa"/>
            <w:tcBorders>
              <w:top w:val="single" w:sz="6" w:space="0" w:color="000000"/>
              <w:left w:val="single" w:sz="6" w:space="0" w:color="000000"/>
            </w:tcBorders>
            <w:shd w:val="clear" w:color="auto" w:fill="FFFFFF"/>
          </w:tcPr>
          <w:p w14:paraId="5474F5D4"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Левой ногой</w:t>
            </w:r>
          </w:p>
        </w:tc>
        <w:tc>
          <w:tcPr>
            <w:tcW w:w="2127" w:type="dxa"/>
            <w:tcBorders>
              <w:top w:val="single" w:sz="6" w:space="0" w:color="000000"/>
              <w:left w:val="single" w:sz="6" w:space="0" w:color="000000"/>
              <w:bottom w:val="single" w:sz="6" w:space="0" w:color="000000"/>
            </w:tcBorders>
            <w:shd w:val="clear" w:color="auto" w:fill="FFFFFF"/>
          </w:tcPr>
          <w:p w14:paraId="26079EA8"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Начало</w:t>
            </w:r>
          </w:p>
        </w:tc>
        <w:tc>
          <w:tcPr>
            <w:tcW w:w="1417" w:type="dxa"/>
            <w:tcBorders>
              <w:top w:val="single" w:sz="6" w:space="0" w:color="000000"/>
              <w:left w:val="single" w:sz="6" w:space="0" w:color="000000"/>
              <w:bottom w:val="single" w:sz="6" w:space="0" w:color="000000"/>
            </w:tcBorders>
            <w:shd w:val="clear" w:color="auto" w:fill="FFFFFF"/>
          </w:tcPr>
          <w:p w14:paraId="0D5E684E"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13,6</w:t>
            </w:r>
          </w:p>
        </w:tc>
        <w:tc>
          <w:tcPr>
            <w:tcW w:w="1418" w:type="dxa"/>
            <w:tcBorders>
              <w:top w:val="single" w:sz="6" w:space="0" w:color="000000"/>
              <w:left w:val="single" w:sz="6" w:space="0" w:color="000000"/>
              <w:bottom w:val="single" w:sz="6" w:space="0" w:color="000000"/>
            </w:tcBorders>
            <w:shd w:val="clear" w:color="auto" w:fill="FFFFFF"/>
          </w:tcPr>
          <w:p w14:paraId="79D42092"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9,5</w:t>
            </w:r>
          </w:p>
        </w:tc>
        <w:tc>
          <w:tcPr>
            <w:tcW w:w="1417" w:type="dxa"/>
            <w:tcBorders>
              <w:top w:val="single" w:sz="6" w:space="0" w:color="000000"/>
              <w:left w:val="single" w:sz="6" w:space="0" w:color="000000"/>
              <w:bottom w:val="single" w:sz="6" w:space="0" w:color="000000"/>
            </w:tcBorders>
            <w:shd w:val="clear" w:color="auto" w:fill="FFFFFF"/>
          </w:tcPr>
          <w:p w14:paraId="59F26FA2"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4,5</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44B17796"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13,6</w:t>
            </w:r>
          </w:p>
        </w:tc>
      </w:tr>
      <w:tr w:rsidR="009F1624" w:rsidRPr="00300FD3" w14:paraId="047572D4" w14:textId="77777777" w:rsidTr="0070627A">
        <w:trPr>
          <w:trHeight w:hRule="exact" w:val="370"/>
        </w:trPr>
        <w:tc>
          <w:tcPr>
            <w:tcW w:w="1701" w:type="dxa"/>
            <w:tcBorders>
              <w:left w:val="single" w:sz="6" w:space="0" w:color="000000"/>
              <w:bottom w:val="single" w:sz="6" w:space="0" w:color="000000"/>
            </w:tcBorders>
            <w:shd w:val="clear" w:color="auto" w:fill="FFFFFF"/>
          </w:tcPr>
          <w:p w14:paraId="73EE9228" w14:textId="77777777" w:rsidR="009F1624" w:rsidRPr="00300FD3" w:rsidRDefault="009F1624" w:rsidP="0070627A">
            <w:pPr>
              <w:widowControl w:val="0"/>
              <w:suppressAutoHyphens/>
              <w:autoSpaceDE w:val="0"/>
              <w:snapToGrid w:val="0"/>
              <w:spacing w:after="0"/>
              <w:rPr>
                <w:rFonts w:ascii="Times New Roman" w:eastAsia="Times New Roman" w:hAnsi="Times New Roman"/>
                <w:sz w:val="24"/>
                <w:szCs w:val="24"/>
                <w:lang w:eastAsia="ru-RU"/>
              </w:rPr>
            </w:pPr>
          </w:p>
          <w:p w14:paraId="226A109A" w14:textId="77777777" w:rsidR="009F1624" w:rsidRPr="00300FD3" w:rsidRDefault="009F1624" w:rsidP="0070627A">
            <w:pPr>
              <w:widowControl w:val="0"/>
              <w:suppressAutoHyphens/>
              <w:autoSpaceDE w:val="0"/>
              <w:spacing w:after="0"/>
              <w:rPr>
                <w:rFonts w:ascii="Times New Roman" w:eastAsia="Times New Roman" w:hAnsi="Times New Roman"/>
                <w:sz w:val="24"/>
                <w:szCs w:val="24"/>
                <w:lang w:eastAsia="ru-RU"/>
              </w:rPr>
            </w:pPr>
          </w:p>
        </w:tc>
        <w:tc>
          <w:tcPr>
            <w:tcW w:w="2127" w:type="dxa"/>
            <w:tcBorders>
              <w:top w:val="single" w:sz="6" w:space="0" w:color="000000"/>
              <w:left w:val="single" w:sz="6" w:space="0" w:color="000000"/>
              <w:bottom w:val="single" w:sz="6" w:space="0" w:color="000000"/>
            </w:tcBorders>
            <w:shd w:val="clear" w:color="auto" w:fill="FFFFFF"/>
          </w:tcPr>
          <w:p w14:paraId="5A0BB863"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Окончание</w:t>
            </w:r>
          </w:p>
        </w:tc>
        <w:tc>
          <w:tcPr>
            <w:tcW w:w="1417" w:type="dxa"/>
            <w:tcBorders>
              <w:top w:val="single" w:sz="6" w:space="0" w:color="000000"/>
              <w:left w:val="single" w:sz="6" w:space="0" w:color="000000"/>
              <w:bottom w:val="single" w:sz="6" w:space="0" w:color="000000"/>
            </w:tcBorders>
            <w:shd w:val="clear" w:color="auto" w:fill="FFFFFF"/>
          </w:tcPr>
          <w:p w14:paraId="0EADA302"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9,1</w:t>
            </w:r>
          </w:p>
        </w:tc>
        <w:tc>
          <w:tcPr>
            <w:tcW w:w="1418" w:type="dxa"/>
            <w:tcBorders>
              <w:top w:val="single" w:sz="6" w:space="0" w:color="000000"/>
              <w:left w:val="single" w:sz="6" w:space="0" w:color="000000"/>
              <w:bottom w:val="single" w:sz="6" w:space="0" w:color="000000"/>
            </w:tcBorders>
            <w:shd w:val="clear" w:color="auto" w:fill="FFFFFF"/>
          </w:tcPr>
          <w:p w14:paraId="36532C90"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9,5</w:t>
            </w:r>
          </w:p>
        </w:tc>
        <w:tc>
          <w:tcPr>
            <w:tcW w:w="1417" w:type="dxa"/>
            <w:tcBorders>
              <w:top w:val="single" w:sz="6" w:space="0" w:color="000000"/>
              <w:left w:val="single" w:sz="6" w:space="0" w:color="000000"/>
              <w:bottom w:val="single" w:sz="6" w:space="0" w:color="000000"/>
            </w:tcBorders>
            <w:shd w:val="clear" w:color="auto" w:fill="FFFFFF"/>
          </w:tcPr>
          <w:p w14:paraId="2FE169EE"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0</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75A98C3A"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4,8</w:t>
            </w:r>
          </w:p>
        </w:tc>
      </w:tr>
      <w:tr w:rsidR="009F1624" w:rsidRPr="00300FD3" w14:paraId="4CB96C9A" w14:textId="77777777" w:rsidTr="0070627A">
        <w:trPr>
          <w:trHeight w:hRule="exact" w:val="650"/>
        </w:trPr>
        <w:tc>
          <w:tcPr>
            <w:tcW w:w="1701" w:type="dxa"/>
            <w:tcBorders>
              <w:top w:val="single" w:sz="6" w:space="0" w:color="000000"/>
              <w:left w:val="single" w:sz="6" w:space="0" w:color="000000"/>
            </w:tcBorders>
            <w:shd w:val="clear" w:color="auto" w:fill="FFFFFF"/>
          </w:tcPr>
          <w:p w14:paraId="28C2D5E8" w14:textId="77777777" w:rsidR="009F1624" w:rsidRPr="00300FD3" w:rsidRDefault="009F1624" w:rsidP="0070627A">
            <w:pPr>
              <w:widowControl w:val="0"/>
              <w:shd w:val="clear" w:color="auto" w:fill="FFFFFF"/>
              <w:suppressAutoHyphens/>
              <w:autoSpaceDE w:val="0"/>
              <w:spacing w:after="0"/>
              <w:rPr>
                <w:lang w:eastAsia="zh-CN"/>
              </w:rPr>
            </w:pPr>
            <w:r w:rsidRPr="00300FD3">
              <w:rPr>
                <w:rFonts w:ascii="Times New Roman" w:eastAsia="Times New Roman" w:hAnsi="Times New Roman"/>
                <w:sz w:val="24"/>
                <w:szCs w:val="24"/>
                <w:lang w:eastAsia="ru-RU"/>
              </w:rPr>
              <w:t>Поочередно обе ноги</w:t>
            </w:r>
          </w:p>
        </w:tc>
        <w:tc>
          <w:tcPr>
            <w:tcW w:w="2127" w:type="dxa"/>
            <w:tcBorders>
              <w:top w:val="single" w:sz="6" w:space="0" w:color="000000"/>
              <w:left w:val="single" w:sz="6" w:space="0" w:color="000000"/>
              <w:bottom w:val="single" w:sz="6" w:space="0" w:color="000000"/>
            </w:tcBorders>
            <w:shd w:val="clear" w:color="auto" w:fill="FFFFFF"/>
          </w:tcPr>
          <w:p w14:paraId="5594E32C"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Начало</w:t>
            </w:r>
          </w:p>
        </w:tc>
        <w:tc>
          <w:tcPr>
            <w:tcW w:w="1417" w:type="dxa"/>
            <w:tcBorders>
              <w:top w:val="single" w:sz="6" w:space="0" w:color="000000"/>
              <w:left w:val="single" w:sz="6" w:space="0" w:color="000000"/>
              <w:bottom w:val="single" w:sz="6" w:space="0" w:color="000000"/>
            </w:tcBorders>
            <w:shd w:val="clear" w:color="auto" w:fill="FFFFFF"/>
          </w:tcPr>
          <w:p w14:paraId="4BDBEA2C"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40,9</w:t>
            </w:r>
          </w:p>
        </w:tc>
        <w:tc>
          <w:tcPr>
            <w:tcW w:w="1418" w:type="dxa"/>
            <w:tcBorders>
              <w:top w:val="single" w:sz="6" w:space="0" w:color="000000"/>
              <w:left w:val="single" w:sz="6" w:space="0" w:color="000000"/>
              <w:bottom w:val="single" w:sz="6" w:space="0" w:color="000000"/>
            </w:tcBorders>
            <w:shd w:val="clear" w:color="auto" w:fill="FFFFFF"/>
          </w:tcPr>
          <w:p w14:paraId="4EB375FF"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38,1</w:t>
            </w:r>
          </w:p>
        </w:tc>
        <w:tc>
          <w:tcPr>
            <w:tcW w:w="1417" w:type="dxa"/>
            <w:tcBorders>
              <w:top w:val="single" w:sz="6" w:space="0" w:color="000000"/>
              <w:left w:val="single" w:sz="6" w:space="0" w:color="000000"/>
              <w:bottom w:val="single" w:sz="6" w:space="0" w:color="000000"/>
            </w:tcBorders>
            <w:shd w:val="clear" w:color="auto" w:fill="FFFFFF"/>
          </w:tcPr>
          <w:p w14:paraId="55C29393"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41</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24A4435F"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36,4</w:t>
            </w:r>
          </w:p>
        </w:tc>
      </w:tr>
      <w:tr w:rsidR="009F1624" w:rsidRPr="00300FD3" w14:paraId="60289D0A" w14:textId="77777777" w:rsidTr="0070627A">
        <w:trPr>
          <w:trHeight w:hRule="exact" w:val="440"/>
        </w:trPr>
        <w:tc>
          <w:tcPr>
            <w:tcW w:w="1701" w:type="dxa"/>
            <w:tcBorders>
              <w:left w:val="single" w:sz="6" w:space="0" w:color="000000"/>
              <w:bottom w:val="single" w:sz="4" w:space="0" w:color="000000"/>
            </w:tcBorders>
            <w:shd w:val="clear" w:color="auto" w:fill="FFFFFF"/>
          </w:tcPr>
          <w:p w14:paraId="008828AA" w14:textId="77777777" w:rsidR="009F1624" w:rsidRPr="00300FD3" w:rsidRDefault="009F1624" w:rsidP="0070627A">
            <w:pPr>
              <w:widowControl w:val="0"/>
              <w:suppressAutoHyphens/>
              <w:autoSpaceDE w:val="0"/>
              <w:snapToGrid w:val="0"/>
              <w:spacing w:after="0"/>
              <w:rPr>
                <w:rFonts w:ascii="Times New Roman" w:eastAsia="Times New Roman" w:hAnsi="Times New Roman"/>
                <w:sz w:val="24"/>
                <w:szCs w:val="24"/>
                <w:lang w:eastAsia="ru-RU"/>
              </w:rPr>
            </w:pPr>
          </w:p>
          <w:p w14:paraId="028CB7A3" w14:textId="77777777" w:rsidR="009F1624" w:rsidRPr="00300FD3" w:rsidRDefault="009F1624" w:rsidP="0070627A">
            <w:pPr>
              <w:widowControl w:val="0"/>
              <w:suppressAutoHyphens/>
              <w:autoSpaceDE w:val="0"/>
              <w:spacing w:after="0"/>
              <w:rPr>
                <w:rFonts w:ascii="Times New Roman" w:eastAsia="Times New Roman" w:hAnsi="Times New Roman"/>
                <w:sz w:val="24"/>
                <w:szCs w:val="24"/>
                <w:lang w:eastAsia="ru-RU"/>
              </w:rPr>
            </w:pPr>
          </w:p>
        </w:tc>
        <w:tc>
          <w:tcPr>
            <w:tcW w:w="2127" w:type="dxa"/>
            <w:tcBorders>
              <w:top w:val="single" w:sz="6" w:space="0" w:color="000000"/>
              <w:left w:val="single" w:sz="6" w:space="0" w:color="000000"/>
              <w:bottom w:val="single" w:sz="6" w:space="0" w:color="000000"/>
            </w:tcBorders>
            <w:shd w:val="clear" w:color="auto" w:fill="FFFFFF"/>
          </w:tcPr>
          <w:p w14:paraId="6B6D8C54"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Окончание</w:t>
            </w:r>
          </w:p>
        </w:tc>
        <w:tc>
          <w:tcPr>
            <w:tcW w:w="1417" w:type="dxa"/>
            <w:tcBorders>
              <w:top w:val="single" w:sz="6" w:space="0" w:color="000000"/>
              <w:left w:val="single" w:sz="6" w:space="0" w:color="000000"/>
              <w:bottom w:val="single" w:sz="6" w:space="0" w:color="000000"/>
            </w:tcBorders>
            <w:shd w:val="clear" w:color="auto" w:fill="FFFFFF"/>
          </w:tcPr>
          <w:p w14:paraId="64AD6CFB"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54,5</w:t>
            </w:r>
          </w:p>
        </w:tc>
        <w:tc>
          <w:tcPr>
            <w:tcW w:w="1418" w:type="dxa"/>
            <w:tcBorders>
              <w:top w:val="single" w:sz="6" w:space="0" w:color="000000"/>
              <w:left w:val="single" w:sz="6" w:space="0" w:color="000000"/>
              <w:bottom w:val="single" w:sz="6" w:space="0" w:color="000000"/>
            </w:tcBorders>
            <w:shd w:val="clear" w:color="auto" w:fill="FFFFFF"/>
          </w:tcPr>
          <w:p w14:paraId="6C3AD171"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42,9</w:t>
            </w:r>
          </w:p>
        </w:tc>
        <w:tc>
          <w:tcPr>
            <w:tcW w:w="1417" w:type="dxa"/>
            <w:tcBorders>
              <w:top w:val="single" w:sz="6" w:space="0" w:color="000000"/>
              <w:left w:val="single" w:sz="6" w:space="0" w:color="000000"/>
              <w:bottom w:val="single" w:sz="6" w:space="0" w:color="000000"/>
            </w:tcBorders>
            <w:shd w:val="clear" w:color="auto" w:fill="FFFFFF"/>
          </w:tcPr>
          <w:p w14:paraId="2781CA59"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91</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393C7A32" w14:textId="77777777" w:rsidR="009F1624" w:rsidRPr="00300FD3" w:rsidRDefault="009F1624" w:rsidP="0070627A">
            <w:pPr>
              <w:widowControl w:val="0"/>
              <w:shd w:val="clear" w:color="auto" w:fill="FFFFFF"/>
              <w:suppressAutoHyphens/>
              <w:autoSpaceDE w:val="0"/>
              <w:spacing w:after="0"/>
              <w:jc w:val="center"/>
              <w:rPr>
                <w:lang w:eastAsia="zh-CN"/>
              </w:rPr>
            </w:pPr>
            <w:r w:rsidRPr="00300FD3">
              <w:rPr>
                <w:rFonts w:ascii="Times New Roman" w:eastAsia="Times New Roman" w:hAnsi="Times New Roman"/>
                <w:sz w:val="24"/>
                <w:szCs w:val="24"/>
                <w:lang w:eastAsia="ru-RU"/>
              </w:rPr>
              <w:t>85,7</w:t>
            </w:r>
          </w:p>
        </w:tc>
      </w:tr>
    </w:tbl>
    <w:p w14:paraId="111D7069" w14:textId="77777777" w:rsidR="009F1624" w:rsidRPr="00300FD3" w:rsidRDefault="009F1624" w:rsidP="009F1624">
      <w:pPr>
        <w:widowControl w:val="0"/>
        <w:shd w:val="clear" w:color="auto" w:fill="FFFFFF"/>
        <w:suppressAutoHyphens/>
        <w:autoSpaceDE w:val="0"/>
        <w:spacing w:after="0" w:line="360" w:lineRule="auto"/>
        <w:ind w:right="67" w:firstLine="709"/>
        <w:jc w:val="both"/>
        <w:rPr>
          <w:rFonts w:ascii="Times New Roman" w:eastAsia="Times New Roman" w:hAnsi="Times New Roman"/>
          <w:sz w:val="28"/>
          <w:szCs w:val="28"/>
          <w:lang w:eastAsia="ru-RU"/>
        </w:rPr>
      </w:pPr>
    </w:p>
    <w:p w14:paraId="316E3593" w14:textId="7777777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После проведения опытно-экспериментальной работы в экспериментальной группе, где на занятиях использовались элементы игры в футбол, детей, осуществляющих поочередное ведение мяча двумя ногами, увеличилось вдвое. Тогда как в контрольной группе у мальчиков данный показатель составил 13,6%, а у девочек – 4,8%.</w:t>
      </w:r>
    </w:p>
    <w:p w14:paraId="6C0A228A" w14:textId="75DB2F6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 xml:space="preserve">При выполнении ведения на основе наблюдений и видеозаписей нами так же фиксировалось, то какой частью стопы осуществляется ведение (таблица </w:t>
      </w:r>
      <w:r w:rsidR="007845A3">
        <w:rPr>
          <w:rFonts w:ascii="Times New Roman" w:eastAsia="Times New Roman" w:hAnsi="Times New Roman"/>
          <w:sz w:val="28"/>
          <w:szCs w:val="28"/>
          <w:lang w:eastAsia="ru-RU"/>
        </w:rPr>
        <w:t>3</w:t>
      </w:r>
      <w:r w:rsidRPr="00300FD3">
        <w:rPr>
          <w:rFonts w:ascii="Times New Roman" w:eastAsia="Times New Roman" w:hAnsi="Times New Roman"/>
          <w:sz w:val="28"/>
          <w:szCs w:val="28"/>
          <w:lang w:eastAsia="ru-RU"/>
        </w:rPr>
        <w:t>).</w:t>
      </w:r>
    </w:p>
    <w:p w14:paraId="5BDBF5AD" w14:textId="194D990B" w:rsidR="009F1624" w:rsidRPr="00300FD3" w:rsidRDefault="009F1624" w:rsidP="009F1624">
      <w:pPr>
        <w:widowControl w:val="0"/>
        <w:shd w:val="clear" w:color="auto" w:fill="FFFFFF"/>
        <w:suppressAutoHyphens/>
        <w:autoSpaceDE w:val="0"/>
        <w:spacing w:after="0" w:line="360" w:lineRule="auto"/>
        <w:ind w:right="67" w:firstLine="709"/>
        <w:jc w:val="right"/>
        <w:rPr>
          <w:lang w:eastAsia="zh-CN"/>
        </w:rPr>
      </w:pPr>
      <w:r w:rsidRPr="00300FD3">
        <w:rPr>
          <w:rFonts w:ascii="Times New Roman" w:eastAsia="Times New Roman" w:hAnsi="Times New Roman"/>
          <w:sz w:val="28"/>
          <w:szCs w:val="28"/>
          <w:lang w:eastAsia="ru-RU"/>
        </w:rPr>
        <w:t xml:space="preserve">Таблица </w:t>
      </w:r>
      <w:r w:rsidR="007845A3">
        <w:rPr>
          <w:rFonts w:ascii="Times New Roman" w:eastAsia="Times New Roman" w:hAnsi="Times New Roman"/>
          <w:sz w:val="28"/>
          <w:szCs w:val="28"/>
          <w:lang w:eastAsia="ru-RU"/>
        </w:rPr>
        <w:t>3</w:t>
      </w:r>
    </w:p>
    <w:p w14:paraId="206CDD45" w14:textId="77777777" w:rsidR="009F1624" w:rsidRPr="00300FD3" w:rsidRDefault="009F1624" w:rsidP="009F1624">
      <w:pPr>
        <w:widowControl w:val="0"/>
        <w:shd w:val="clear" w:color="auto" w:fill="FFFFFF"/>
        <w:suppressAutoHyphens/>
        <w:autoSpaceDE w:val="0"/>
        <w:spacing w:after="0" w:line="360" w:lineRule="auto"/>
        <w:ind w:right="67" w:firstLine="709"/>
        <w:jc w:val="center"/>
        <w:rPr>
          <w:lang w:eastAsia="zh-CN"/>
        </w:rPr>
      </w:pPr>
      <w:r w:rsidRPr="00300FD3">
        <w:rPr>
          <w:rFonts w:ascii="Times New Roman" w:eastAsia="Times New Roman" w:hAnsi="Times New Roman"/>
          <w:sz w:val="28"/>
          <w:szCs w:val="28"/>
          <w:lang w:eastAsia="ru-RU"/>
        </w:rPr>
        <w:t>Результаты наблюдений за изменениями в способах ведения мяча у детей экспериментальной и контрольной групп в начале и по окончанию опытно-экспериментальной работы (%)</w:t>
      </w:r>
    </w:p>
    <w:tbl>
      <w:tblPr>
        <w:tblW w:w="0" w:type="auto"/>
        <w:tblInd w:w="40" w:type="dxa"/>
        <w:tblLayout w:type="fixed"/>
        <w:tblCellMar>
          <w:left w:w="40" w:type="dxa"/>
          <w:right w:w="40" w:type="dxa"/>
        </w:tblCellMar>
        <w:tblLook w:val="0000" w:firstRow="0" w:lastRow="0" w:firstColumn="0" w:lastColumn="0" w:noHBand="0" w:noVBand="0"/>
      </w:tblPr>
      <w:tblGrid>
        <w:gridCol w:w="2616"/>
        <w:gridCol w:w="2342"/>
        <w:gridCol w:w="2256"/>
        <w:gridCol w:w="2157"/>
      </w:tblGrid>
      <w:tr w:rsidR="009F1624" w:rsidRPr="00300FD3" w14:paraId="2F2DBC42" w14:textId="77777777" w:rsidTr="0070627A">
        <w:trPr>
          <w:trHeight w:hRule="exact" w:val="1954"/>
        </w:trPr>
        <w:tc>
          <w:tcPr>
            <w:tcW w:w="2616" w:type="dxa"/>
            <w:tcBorders>
              <w:top w:val="single" w:sz="6" w:space="0" w:color="000000"/>
              <w:left w:val="single" w:sz="6" w:space="0" w:color="000000"/>
              <w:bottom w:val="single" w:sz="6" w:space="0" w:color="000000"/>
            </w:tcBorders>
            <w:shd w:val="clear" w:color="auto" w:fill="FFFFFF"/>
          </w:tcPr>
          <w:p w14:paraId="0B71575E" w14:textId="77777777" w:rsidR="009F1624" w:rsidRPr="00300FD3" w:rsidRDefault="009F1624" w:rsidP="0070627A">
            <w:pPr>
              <w:widowControl w:val="0"/>
              <w:shd w:val="clear" w:color="auto" w:fill="FFFFFF"/>
              <w:suppressAutoHyphens/>
              <w:autoSpaceDE w:val="0"/>
              <w:spacing w:after="0" w:line="326" w:lineRule="exact"/>
              <w:ind w:left="245" w:right="216"/>
              <w:rPr>
                <w:lang w:eastAsia="zh-CN"/>
              </w:rPr>
            </w:pPr>
            <w:r w:rsidRPr="00300FD3">
              <w:rPr>
                <w:rFonts w:ascii="Times New Roman" w:eastAsia="Times New Roman" w:hAnsi="Times New Roman"/>
                <w:spacing w:val="-1"/>
                <w:sz w:val="24"/>
                <w:szCs w:val="24"/>
                <w:lang w:eastAsia="ru-RU"/>
              </w:rPr>
              <w:t xml:space="preserve">Способ ведения </w:t>
            </w:r>
            <w:r w:rsidRPr="00300FD3">
              <w:rPr>
                <w:rFonts w:ascii="Times New Roman" w:eastAsia="Times New Roman" w:hAnsi="Times New Roman"/>
                <w:sz w:val="24"/>
                <w:szCs w:val="24"/>
                <w:lang w:eastAsia="ru-RU"/>
              </w:rPr>
              <w:t>мяча</w:t>
            </w:r>
          </w:p>
        </w:tc>
        <w:tc>
          <w:tcPr>
            <w:tcW w:w="2342" w:type="dxa"/>
            <w:tcBorders>
              <w:top w:val="single" w:sz="6" w:space="0" w:color="000000"/>
              <w:left w:val="single" w:sz="6" w:space="0" w:color="000000"/>
              <w:bottom w:val="single" w:sz="6" w:space="0" w:color="000000"/>
            </w:tcBorders>
            <w:shd w:val="clear" w:color="auto" w:fill="FFFFFF"/>
          </w:tcPr>
          <w:p w14:paraId="16316693"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Сроки</w:t>
            </w:r>
          </w:p>
          <w:p w14:paraId="0038DC70"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проведения</w:t>
            </w:r>
          </w:p>
          <w:p w14:paraId="206D6FA9"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тестирования во</w:t>
            </w:r>
          </w:p>
          <w:p w14:paraId="21615800"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время</w:t>
            </w:r>
          </w:p>
          <w:p w14:paraId="2E79C34E"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педагогического</w:t>
            </w:r>
          </w:p>
          <w:p w14:paraId="10464FDF"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эксперимента</w:t>
            </w:r>
          </w:p>
        </w:tc>
        <w:tc>
          <w:tcPr>
            <w:tcW w:w="2256" w:type="dxa"/>
            <w:tcBorders>
              <w:top w:val="single" w:sz="6" w:space="0" w:color="000000"/>
              <w:left w:val="single" w:sz="6" w:space="0" w:color="000000"/>
              <w:bottom w:val="single" w:sz="6" w:space="0" w:color="000000"/>
            </w:tcBorders>
            <w:shd w:val="clear" w:color="auto" w:fill="FFFFFF"/>
          </w:tcPr>
          <w:p w14:paraId="7472CAE4"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Контрольная</w:t>
            </w:r>
          </w:p>
          <w:p w14:paraId="72DE8576"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группа</w:t>
            </w:r>
          </w:p>
          <w:p w14:paraId="5DB2EACA"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val="en-US" w:eastAsia="ru-RU"/>
              </w:rPr>
              <w:t>n</w:t>
            </w:r>
            <w:r w:rsidRPr="00300FD3">
              <w:rPr>
                <w:rFonts w:ascii="Times New Roman" w:eastAsia="Times New Roman" w:hAnsi="Times New Roman"/>
                <w:sz w:val="24"/>
                <w:szCs w:val="24"/>
                <w:lang w:eastAsia="ru-RU"/>
              </w:rPr>
              <w:t>=43</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3E62904" w14:textId="77777777" w:rsidR="009F1624" w:rsidRPr="00300FD3" w:rsidRDefault="009F1624" w:rsidP="0070627A">
            <w:pPr>
              <w:widowControl w:val="0"/>
              <w:shd w:val="clear" w:color="auto" w:fill="FFFFFF"/>
              <w:suppressAutoHyphens/>
              <w:autoSpaceDE w:val="0"/>
              <w:spacing w:after="0" w:line="317" w:lineRule="exact"/>
              <w:ind w:left="19"/>
              <w:rPr>
                <w:lang w:eastAsia="zh-CN"/>
              </w:rPr>
            </w:pPr>
            <w:r w:rsidRPr="00300FD3">
              <w:rPr>
                <w:rFonts w:ascii="Times New Roman" w:eastAsia="Times New Roman" w:hAnsi="Times New Roman"/>
                <w:sz w:val="24"/>
                <w:szCs w:val="24"/>
                <w:lang w:eastAsia="ru-RU"/>
              </w:rPr>
              <w:t>Экспериментальная</w:t>
            </w:r>
          </w:p>
          <w:p w14:paraId="1FC04BEE" w14:textId="77777777" w:rsidR="009F1624" w:rsidRPr="00300FD3" w:rsidRDefault="009F1624" w:rsidP="0070627A">
            <w:pPr>
              <w:widowControl w:val="0"/>
              <w:shd w:val="clear" w:color="auto" w:fill="FFFFFF"/>
              <w:suppressAutoHyphens/>
              <w:autoSpaceDE w:val="0"/>
              <w:spacing w:after="0" w:line="317" w:lineRule="exact"/>
              <w:ind w:left="19" w:right="38"/>
              <w:rPr>
                <w:lang w:eastAsia="zh-CN"/>
              </w:rPr>
            </w:pPr>
            <w:r w:rsidRPr="00300FD3">
              <w:rPr>
                <w:rFonts w:ascii="Times New Roman" w:eastAsia="Times New Roman" w:hAnsi="Times New Roman"/>
                <w:sz w:val="24"/>
                <w:szCs w:val="24"/>
                <w:lang w:eastAsia="ru-RU"/>
              </w:rPr>
              <w:t xml:space="preserve">группа </w:t>
            </w:r>
            <w:r w:rsidRPr="00300FD3">
              <w:rPr>
                <w:rFonts w:ascii="Times New Roman" w:eastAsia="Times New Roman" w:hAnsi="Times New Roman"/>
                <w:sz w:val="24"/>
                <w:szCs w:val="24"/>
                <w:lang w:val="en-US" w:eastAsia="ru-RU"/>
              </w:rPr>
              <w:t>n</w:t>
            </w:r>
            <w:r w:rsidRPr="00300FD3">
              <w:rPr>
                <w:rFonts w:ascii="Times New Roman" w:eastAsia="Times New Roman" w:hAnsi="Times New Roman"/>
                <w:sz w:val="24"/>
                <w:szCs w:val="24"/>
                <w:lang w:eastAsia="ru-RU"/>
              </w:rPr>
              <w:t>=44</w:t>
            </w:r>
          </w:p>
        </w:tc>
      </w:tr>
      <w:tr w:rsidR="009F1624" w:rsidRPr="00300FD3" w14:paraId="5BEFBE15" w14:textId="77777777" w:rsidTr="0070627A">
        <w:trPr>
          <w:trHeight w:hRule="exact" w:val="731"/>
        </w:trPr>
        <w:tc>
          <w:tcPr>
            <w:tcW w:w="2616" w:type="dxa"/>
            <w:tcBorders>
              <w:top w:val="single" w:sz="6" w:space="0" w:color="000000"/>
              <w:left w:val="single" w:sz="6" w:space="0" w:color="000000"/>
            </w:tcBorders>
            <w:shd w:val="clear" w:color="auto" w:fill="FFFFFF"/>
          </w:tcPr>
          <w:p w14:paraId="089BFECE" w14:textId="77777777" w:rsidR="009F1624" w:rsidRPr="00300FD3" w:rsidRDefault="009F1624" w:rsidP="0070627A">
            <w:pPr>
              <w:widowControl w:val="0"/>
              <w:shd w:val="clear" w:color="auto" w:fill="FFFFFF"/>
              <w:suppressAutoHyphens/>
              <w:autoSpaceDE w:val="0"/>
              <w:spacing w:after="0" w:line="326" w:lineRule="exact"/>
              <w:ind w:left="226" w:right="206" w:firstLine="245"/>
              <w:rPr>
                <w:lang w:eastAsia="zh-CN"/>
              </w:rPr>
            </w:pPr>
            <w:r w:rsidRPr="00300FD3">
              <w:rPr>
                <w:rFonts w:ascii="Times New Roman" w:eastAsia="Times New Roman" w:hAnsi="Times New Roman"/>
                <w:sz w:val="24"/>
                <w:szCs w:val="24"/>
                <w:lang w:eastAsia="ru-RU"/>
              </w:rPr>
              <w:t>Внутренней частью подъема</w:t>
            </w:r>
          </w:p>
        </w:tc>
        <w:tc>
          <w:tcPr>
            <w:tcW w:w="2342" w:type="dxa"/>
            <w:tcBorders>
              <w:top w:val="single" w:sz="6" w:space="0" w:color="000000"/>
              <w:left w:val="single" w:sz="6" w:space="0" w:color="000000"/>
              <w:bottom w:val="single" w:sz="6" w:space="0" w:color="000000"/>
            </w:tcBorders>
            <w:shd w:val="clear" w:color="auto" w:fill="FFFFFF"/>
          </w:tcPr>
          <w:p w14:paraId="638ADB9B"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2256" w:type="dxa"/>
            <w:tcBorders>
              <w:top w:val="single" w:sz="6" w:space="0" w:color="000000"/>
              <w:left w:val="single" w:sz="6" w:space="0" w:color="000000"/>
              <w:bottom w:val="single" w:sz="6" w:space="0" w:color="000000"/>
            </w:tcBorders>
            <w:shd w:val="clear" w:color="auto" w:fill="FFFFFF"/>
          </w:tcPr>
          <w:p w14:paraId="6117C10B"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27,9</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755A6E0"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29,5</w:t>
            </w:r>
          </w:p>
        </w:tc>
      </w:tr>
      <w:tr w:rsidR="009F1624" w:rsidRPr="00300FD3" w14:paraId="3A9098A8" w14:textId="77777777" w:rsidTr="0070627A">
        <w:trPr>
          <w:trHeight w:hRule="exact" w:val="331"/>
        </w:trPr>
        <w:tc>
          <w:tcPr>
            <w:tcW w:w="2616" w:type="dxa"/>
            <w:tcBorders>
              <w:left w:val="single" w:sz="6" w:space="0" w:color="000000"/>
              <w:bottom w:val="single" w:sz="6" w:space="0" w:color="000000"/>
            </w:tcBorders>
            <w:shd w:val="clear" w:color="auto" w:fill="FFFFFF"/>
          </w:tcPr>
          <w:p w14:paraId="175C1C40"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43B476F3"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2342" w:type="dxa"/>
            <w:tcBorders>
              <w:top w:val="single" w:sz="6" w:space="0" w:color="000000"/>
              <w:left w:val="single" w:sz="6" w:space="0" w:color="000000"/>
              <w:bottom w:val="single" w:sz="6" w:space="0" w:color="000000"/>
            </w:tcBorders>
            <w:shd w:val="clear" w:color="auto" w:fill="FFFFFF"/>
          </w:tcPr>
          <w:p w14:paraId="7D442EDA"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2256" w:type="dxa"/>
            <w:tcBorders>
              <w:top w:val="single" w:sz="6" w:space="0" w:color="000000"/>
              <w:left w:val="single" w:sz="6" w:space="0" w:color="000000"/>
              <w:bottom w:val="single" w:sz="6" w:space="0" w:color="000000"/>
            </w:tcBorders>
            <w:shd w:val="clear" w:color="auto" w:fill="FFFFFF"/>
          </w:tcPr>
          <w:p w14:paraId="3BC65496"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25,6</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2A7CDD7"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b/>
                <w:bCs/>
                <w:sz w:val="24"/>
                <w:szCs w:val="24"/>
                <w:lang w:eastAsia="ru-RU"/>
              </w:rPr>
              <w:t>-</w:t>
            </w:r>
          </w:p>
        </w:tc>
      </w:tr>
      <w:tr w:rsidR="009F1624" w:rsidRPr="00300FD3" w14:paraId="5ECC22EC" w14:textId="77777777" w:rsidTr="0070627A">
        <w:trPr>
          <w:trHeight w:hRule="exact" w:val="331"/>
        </w:trPr>
        <w:tc>
          <w:tcPr>
            <w:tcW w:w="2616" w:type="dxa"/>
            <w:tcBorders>
              <w:top w:val="single" w:sz="6" w:space="0" w:color="000000"/>
              <w:left w:val="single" w:sz="6" w:space="0" w:color="000000"/>
            </w:tcBorders>
            <w:shd w:val="clear" w:color="auto" w:fill="FFFFFF"/>
          </w:tcPr>
          <w:p w14:paraId="583D3FEB"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Носком</w:t>
            </w:r>
          </w:p>
        </w:tc>
        <w:tc>
          <w:tcPr>
            <w:tcW w:w="2342" w:type="dxa"/>
            <w:tcBorders>
              <w:top w:val="single" w:sz="6" w:space="0" w:color="000000"/>
              <w:left w:val="single" w:sz="6" w:space="0" w:color="000000"/>
              <w:bottom w:val="single" w:sz="6" w:space="0" w:color="000000"/>
            </w:tcBorders>
            <w:shd w:val="clear" w:color="auto" w:fill="FFFFFF"/>
          </w:tcPr>
          <w:p w14:paraId="40CA00E0"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2256" w:type="dxa"/>
            <w:tcBorders>
              <w:top w:val="single" w:sz="6" w:space="0" w:color="000000"/>
              <w:left w:val="single" w:sz="6" w:space="0" w:color="000000"/>
              <w:bottom w:val="single" w:sz="6" w:space="0" w:color="000000"/>
            </w:tcBorders>
            <w:shd w:val="clear" w:color="auto" w:fill="FFFFFF"/>
          </w:tcPr>
          <w:p w14:paraId="2090576F"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13,9</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C7710CB"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13,6</w:t>
            </w:r>
          </w:p>
        </w:tc>
      </w:tr>
      <w:tr w:rsidR="009F1624" w:rsidRPr="00300FD3" w14:paraId="12A69F64" w14:textId="77777777" w:rsidTr="0070627A">
        <w:trPr>
          <w:trHeight w:hRule="exact" w:val="326"/>
        </w:trPr>
        <w:tc>
          <w:tcPr>
            <w:tcW w:w="2616" w:type="dxa"/>
            <w:tcBorders>
              <w:left w:val="single" w:sz="6" w:space="0" w:color="000000"/>
              <w:bottom w:val="single" w:sz="6" w:space="0" w:color="000000"/>
            </w:tcBorders>
            <w:shd w:val="clear" w:color="auto" w:fill="FFFFFF"/>
          </w:tcPr>
          <w:p w14:paraId="58649625"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25E0DE30"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2342" w:type="dxa"/>
            <w:tcBorders>
              <w:top w:val="single" w:sz="6" w:space="0" w:color="000000"/>
              <w:left w:val="single" w:sz="6" w:space="0" w:color="000000"/>
              <w:bottom w:val="single" w:sz="6" w:space="0" w:color="000000"/>
            </w:tcBorders>
            <w:shd w:val="clear" w:color="auto" w:fill="FFFFFF"/>
          </w:tcPr>
          <w:p w14:paraId="3EB89B9F"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2256" w:type="dxa"/>
            <w:tcBorders>
              <w:top w:val="single" w:sz="6" w:space="0" w:color="000000"/>
              <w:left w:val="single" w:sz="6" w:space="0" w:color="000000"/>
              <w:bottom w:val="single" w:sz="6" w:space="0" w:color="000000"/>
            </w:tcBorders>
            <w:shd w:val="clear" w:color="auto" w:fill="FFFFFF"/>
          </w:tcPr>
          <w:p w14:paraId="4B3707D7"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6,9</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9349E39"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b/>
                <w:bCs/>
                <w:sz w:val="24"/>
                <w:szCs w:val="24"/>
                <w:lang w:eastAsia="ru-RU"/>
              </w:rPr>
              <w:t>-</w:t>
            </w:r>
          </w:p>
        </w:tc>
      </w:tr>
      <w:tr w:rsidR="009F1624" w:rsidRPr="00300FD3" w14:paraId="6F95BE80" w14:textId="77777777" w:rsidTr="0070627A">
        <w:trPr>
          <w:trHeight w:hRule="exact" w:val="680"/>
        </w:trPr>
        <w:tc>
          <w:tcPr>
            <w:tcW w:w="2616" w:type="dxa"/>
            <w:tcBorders>
              <w:top w:val="single" w:sz="6" w:space="0" w:color="000000"/>
              <w:left w:val="single" w:sz="6" w:space="0" w:color="000000"/>
            </w:tcBorders>
            <w:shd w:val="clear" w:color="auto" w:fill="FFFFFF"/>
          </w:tcPr>
          <w:p w14:paraId="1D3D7906" w14:textId="77777777" w:rsidR="009F1624" w:rsidRPr="00300FD3" w:rsidRDefault="009F1624" w:rsidP="0070627A">
            <w:pPr>
              <w:widowControl w:val="0"/>
              <w:shd w:val="clear" w:color="auto" w:fill="FFFFFF"/>
              <w:suppressAutoHyphens/>
              <w:autoSpaceDE w:val="0"/>
              <w:spacing w:after="0" w:line="317" w:lineRule="exact"/>
              <w:ind w:left="178" w:right="163"/>
              <w:rPr>
                <w:lang w:eastAsia="zh-CN"/>
              </w:rPr>
            </w:pPr>
            <w:r w:rsidRPr="00300FD3">
              <w:rPr>
                <w:rFonts w:ascii="Times New Roman" w:eastAsia="Times New Roman" w:hAnsi="Times New Roman"/>
                <w:sz w:val="24"/>
                <w:szCs w:val="24"/>
                <w:lang w:eastAsia="ru-RU"/>
              </w:rPr>
              <w:t>Внешней частью подъема</w:t>
            </w:r>
          </w:p>
        </w:tc>
        <w:tc>
          <w:tcPr>
            <w:tcW w:w="2342" w:type="dxa"/>
            <w:tcBorders>
              <w:top w:val="single" w:sz="6" w:space="0" w:color="000000"/>
              <w:left w:val="single" w:sz="6" w:space="0" w:color="000000"/>
              <w:bottom w:val="single" w:sz="6" w:space="0" w:color="000000"/>
            </w:tcBorders>
            <w:shd w:val="clear" w:color="auto" w:fill="FFFFFF"/>
          </w:tcPr>
          <w:p w14:paraId="5A58AFC6"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2256" w:type="dxa"/>
            <w:tcBorders>
              <w:top w:val="single" w:sz="6" w:space="0" w:color="000000"/>
              <w:left w:val="single" w:sz="6" w:space="0" w:color="000000"/>
              <w:bottom w:val="single" w:sz="6" w:space="0" w:color="000000"/>
            </w:tcBorders>
            <w:shd w:val="clear" w:color="auto" w:fill="FFFFFF"/>
          </w:tcPr>
          <w:p w14:paraId="175C1B8B"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4,6</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3996A74"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4,5</w:t>
            </w:r>
          </w:p>
        </w:tc>
      </w:tr>
      <w:tr w:rsidR="009F1624" w:rsidRPr="00300FD3" w14:paraId="576A7E14" w14:textId="77777777" w:rsidTr="0070627A">
        <w:trPr>
          <w:trHeight w:hRule="exact" w:val="331"/>
        </w:trPr>
        <w:tc>
          <w:tcPr>
            <w:tcW w:w="2616" w:type="dxa"/>
            <w:tcBorders>
              <w:left w:val="single" w:sz="6" w:space="0" w:color="000000"/>
              <w:bottom w:val="single" w:sz="6" w:space="0" w:color="000000"/>
            </w:tcBorders>
            <w:shd w:val="clear" w:color="auto" w:fill="FFFFFF"/>
          </w:tcPr>
          <w:p w14:paraId="5EBA36F3"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28DAEB42"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2342" w:type="dxa"/>
            <w:tcBorders>
              <w:top w:val="single" w:sz="6" w:space="0" w:color="000000"/>
              <w:left w:val="single" w:sz="6" w:space="0" w:color="000000"/>
              <w:bottom w:val="single" w:sz="6" w:space="0" w:color="000000"/>
            </w:tcBorders>
            <w:shd w:val="clear" w:color="auto" w:fill="FFFFFF"/>
          </w:tcPr>
          <w:p w14:paraId="71801ACA"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2256" w:type="dxa"/>
            <w:tcBorders>
              <w:top w:val="single" w:sz="6" w:space="0" w:color="000000"/>
              <w:left w:val="single" w:sz="6" w:space="0" w:color="000000"/>
              <w:bottom w:val="single" w:sz="6" w:space="0" w:color="000000"/>
            </w:tcBorders>
            <w:shd w:val="clear" w:color="auto" w:fill="FFFFFF"/>
          </w:tcPr>
          <w:p w14:paraId="5A90B317"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4,6</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C334EFF"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b/>
                <w:bCs/>
                <w:sz w:val="24"/>
                <w:szCs w:val="24"/>
                <w:lang w:eastAsia="ru-RU"/>
              </w:rPr>
              <w:t>-</w:t>
            </w:r>
          </w:p>
        </w:tc>
      </w:tr>
      <w:tr w:rsidR="009F1624" w:rsidRPr="00300FD3" w14:paraId="74C0625E" w14:textId="77777777" w:rsidTr="0070627A">
        <w:trPr>
          <w:trHeight w:hRule="exact" w:val="983"/>
        </w:trPr>
        <w:tc>
          <w:tcPr>
            <w:tcW w:w="2616" w:type="dxa"/>
            <w:tcBorders>
              <w:top w:val="single" w:sz="6" w:space="0" w:color="000000"/>
              <w:left w:val="single" w:sz="6" w:space="0" w:color="000000"/>
            </w:tcBorders>
            <w:shd w:val="clear" w:color="auto" w:fill="FFFFFF"/>
          </w:tcPr>
          <w:p w14:paraId="2B739F68" w14:textId="77777777" w:rsidR="009F1624" w:rsidRPr="00300FD3" w:rsidRDefault="009F1624" w:rsidP="0070627A">
            <w:pPr>
              <w:widowControl w:val="0"/>
              <w:shd w:val="clear" w:color="auto" w:fill="FFFFFF"/>
              <w:suppressAutoHyphens/>
              <w:autoSpaceDE w:val="0"/>
              <w:spacing w:after="0" w:line="322" w:lineRule="exact"/>
              <w:ind w:left="216"/>
              <w:rPr>
                <w:lang w:eastAsia="zh-CN"/>
              </w:rPr>
            </w:pPr>
            <w:r w:rsidRPr="00300FD3">
              <w:rPr>
                <w:rFonts w:ascii="Times New Roman" w:eastAsia="Times New Roman" w:hAnsi="Times New Roman"/>
                <w:sz w:val="24"/>
                <w:szCs w:val="24"/>
                <w:lang w:eastAsia="ru-RU"/>
              </w:rPr>
              <w:t>Внутренней и</w:t>
            </w:r>
          </w:p>
          <w:p w14:paraId="0DB71FF7" w14:textId="77777777" w:rsidR="009F1624" w:rsidRPr="00300FD3" w:rsidRDefault="009F1624" w:rsidP="0070627A">
            <w:pPr>
              <w:widowControl w:val="0"/>
              <w:shd w:val="clear" w:color="auto" w:fill="FFFFFF"/>
              <w:suppressAutoHyphens/>
              <w:autoSpaceDE w:val="0"/>
              <w:spacing w:after="0" w:line="322" w:lineRule="exact"/>
              <w:ind w:left="216"/>
              <w:rPr>
                <w:lang w:eastAsia="zh-CN"/>
              </w:rPr>
            </w:pPr>
            <w:r w:rsidRPr="00300FD3">
              <w:rPr>
                <w:rFonts w:ascii="Times New Roman" w:eastAsia="Times New Roman" w:hAnsi="Times New Roman"/>
                <w:sz w:val="24"/>
                <w:szCs w:val="24"/>
                <w:lang w:eastAsia="ru-RU"/>
              </w:rPr>
              <w:t>внешней</w:t>
            </w:r>
          </w:p>
          <w:p w14:paraId="45520FA3" w14:textId="77777777" w:rsidR="009F1624" w:rsidRPr="00300FD3" w:rsidRDefault="009F1624" w:rsidP="0070627A">
            <w:pPr>
              <w:widowControl w:val="0"/>
              <w:shd w:val="clear" w:color="auto" w:fill="FFFFFF"/>
              <w:suppressAutoHyphens/>
              <w:autoSpaceDE w:val="0"/>
              <w:spacing w:after="0" w:line="322" w:lineRule="exact"/>
              <w:ind w:left="216"/>
              <w:rPr>
                <w:lang w:eastAsia="zh-CN"/>
              </w:rPr>
            </w:pPr>
            <w:r w:rsidRPr="00300FD3">
              <w:rPr>
                <w:rFonts w:ascii="Times New Roman" w:eastAsia="Times New Roman" w:hAnsi="Times New Roman"/>
                <w:sz w:val="24"/>
                <w:szCs w:val="24"/>
                <w:lang w:eastAsia="ru-RU"/>
              </w:rPr>
              <w:t>частью подъема</w:t>
            </w:r>
          </w:p>
        </w:tc>
        <w:tc>
          <w:tcPr>
            <w:tcW w:w="2342" w:type="dxa"/>
            <w:tcBorders>
              <w:top w:val="single" w:sz="6" w:space="0" w:color="000000"/>
              <w:left w:val="single" w:sz="6" w:space="0" w:color="000000"/>
              <w:bottom w:val="single" w:sz="6" w:space="0" w:color="000000"/>
            </w:tcBorders>
            <w:shd w:val="clear" w:color="auto" w:fill="FFFFFF"/>
          </w:tcPr>
          <w:p w14:paraId="782EAFEF"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2256" w:type="dxa"/>
            <w:tcBorders>
              <w:top w:val="single" w:sz="6" w:space="0" w:color="000000"/>
              <w:left w:val="single" w:sz="6" w:space="0" w:color="000000"/>
              <w:bottom w:val="single" w:sz="6" w:space="0" w:color="000000"/>
            </w:tcBorders>
            <w:shd w:val="clear" w:color="auto" w:fill="FFFFFF"/>
          </w:tcPr>
          <w:p w14:paraId="32206E38"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4,6</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13120B4"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6,8</w:t>
            </w:r>
          </w:p>
        </w:tc>
      </w:tr>
      <w:tr w:rsidR="009F1624" w:rsidRPr="00300FD3" w14:paraId="2B492DA0" w14:textId="77777777" w:rsidTr="0070627A">
        <w:trPr>
          <w:trHeight w:hRule="exact" w:val="634"/>
        </w:trPr>
        <w:tc>
          <w:tcPr>
            <w:tcW w:w="2616" w:type="dxa"/>
            <w:tcBorders>
              <w:left w:val="single" w:sz="6" w:space="0" w:color="000000"/>
              <w:bottom w:val="single" w:sz="6" w:space="0" w:color="000000"/>
            </w:tcBorders>
            <w:shd w:val="clear" w:color="auto" w:fill="FFFFFF"/>
          </w:tcPr>
          <w:p w14:paraId="138AAD35"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4A2383E0"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2342" w:type="dxa"/>
            <w:tcBorders>
              <w:top w:val="single" w:sz="6" w:space="0" w:color="000000"/>
              <w:left w:val="single" w:sz="6" w:space="0" w:color="000000"/>
              <w:bottom w:val="single" w:sz="6" w:space="0" w:color="000000"/>
            </w:tcBorders>
            <w:shd w:val="clear" w:color="auto" w:fill="FFFFFF"/>
          </w:tcPr>
          <w:p w14:paraId="4F86F600"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2256" w:type="dxa"/>
            <w:tcBorders>
              <w:top w:val="single" w:sz="6" w:space="0" w:color="000000"/>
              <w:left w:val="single" w:sz="6" w:space="0" w:color="000000"/>
              <w:bottom w:val="single" w:sz="6" w:space="0" w:color="000000"/>
            </w:tcBorders>
            <w:shd w:val="clear" w:color="auto" w:fill="FFFFFF"/>
          </w:tcPr>
          <w:p w14:paraId="07983EBC"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11,6</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6AB78E0"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47,7</w:t>
            </w:r>
          </w:p>
        </w:tc>
      </w:tr>
      <w:tr w:rsidR="009F1624" w:rsidRPr="00300FD3" w14:paraId="079978FC" w14:textId="77777777" w:rsidTr="0070627A">
        <w:trPr>
          <w:trHeight w:hRule="exact" w:val="1049"/>
        </w:trPr>
        <w:tc>
          <w:tcPr>
            <w:tcW w:w="2616" w:type="dxa"/>
            <w:tcBorders>
              <w:top w:val="single" w:sz="6" w:space="0" w:color="000000"/>
              <w:left w:val="single" w:sz="6" w:space="0" w:color="000000"/>
            </w:tcBorders>
            <w:shd w:val="clear" w:color="auto" w:fill="FFFFFF"/>
          </w:tcPr>
          <w:p w14:paraId="31681D88" w14:textId="77777777" w:rsidR="009F1624" w:rsidRPr="00300FD3" w:rsidRDefault="009F1624" w:rsidP="0070627A">
            <w:pPr>
              <w:widowControl w:val="0"/>
              <w:shd w:val="clear" w:color="auto" w:fill="FFFFFF"/>
              <w:suppressAutoHyphens/>
              <w:autoSpaceDE w:val="0"/>
              <w:spacing w:after="0" w:line="322" w:lineRule="exact"/>
              <w:ind w:left="110"/>
              <w:rPr>
                <w:lang w:eastAsia="zh-CN"/>
              </w:rPr>
            </w:pPr>
            <w:r w:rsidRPr="00300FD3">
              <w:rPr>
                <w:rFonts w:ascii="Times New Roman" w:eastAsia="Times New Roman" w:hAnsi="Times New Roman"/>
                <w:sz w:val="24"/>
                <w:szCs w:val="24"/>
                <w:lang w:eastAsia="ru-RU"/>
              </w:rPr>
              <w:t>Внутренней</w:t>
            </w:r>
          </w:p>
          <w:p w14:paraId="0241AC0C" w14:textId="77777777" w:rsidR="009F1624" w:rsidRPr="00300FD3" w:rsidRDefault="009F1624" w:rsidP="0070627A">
            <w:pPr>
              <w:widowControl w:val="0"/>
              <w:shd w:val="clear" w:color="auto" w:fill="FFFFFF"/>
              <w:suppressAutoHyphens/>
              <w:autoSpaceDE w:val="0"/>
              <w:spacing w:after="0" w:line="322" w:lineRule="exact"/>
              <w:ind w:left="110"/>
              <w:rPr>
                <w:lang w:eastAsia="zh-CN"/>
              </w:rPr>
            </w:pPr>
            <w:r w:rsidRPr="00300FD3">
              <w:rPr>
                <w:rFonts w:ascii="Times New Roman" w:eastAsia="Times New Roman" w:hAnsi="Times New Roman"/>
                <w:sz w:val="24"/>
                <w:szCs w:val="24"/>
                <w:lang w:eastAsia="ru-RU"/>
              </w:rPr>
              <w:t>частью подъема и</w:t>
            </w:r>
          </w:p>
          <w:p w14:paraId="2C720055" w14:textId="77777777" w:rsidR="009F1624" w:rsidRPr="00300FD3" w:rsidRDefault="009F1624" w:rsidP="0070627A">
            <w:pPr>
              <w:widowControl w:val="0"/>
              <w:shd w:val="clear" w:color="auto" w:fill="FFFFFF"/>
              <w:suppressAutoHyphens/>
              <w:autoSpaceDE w:val="0"/>
              <w:spacing w:after="0" w:line="322" w:lineRule="exact"/>
              <w:ind w:left="110"/>
              <w:rPr>
                <w:lang w:eastAsia="zh-CN"/>
              </w:rPr>
            </w:pPr>
            <w:r w:rsidRPr="00300FD3">
              <w:rPr>
                <w:rFonts w:ascii="Times New Roman" w:eastAsia="Times New Roman" w:hAnsi="Times New Roman"/>
                <w:sz w:val="24"/>
                <w:szCs w:val="24"/>
                <w:lang w:eastAsia="ru-RU"/>
              </w:rPr>
              <w:t>носком</w:t>
            </w:r>
          </w:p>
        </w:tc>
        <w:tc>
          <w:tcPr>
            <w:tcW w:w="2342" w:type="dxa"/>
            <w:tcBorders>
              <w:top w:val="single" w:sz="6" w:space="0" w:color="000000"/>
              <w:left w:val="single" w:sz="6" w:space="0" w:color="000000"/>
              <w:bottom w:val="single" w:sz="6" w:space="0" w:color="000000"/>
            </w:tcBorders>
            <w:shd w:val="clear" w:color="auto" w:fill="FFFFFF"/>
          </w:tcPr>
          <w:p w14:paraId="2C838AA9"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2256" w:type="dxa"/>
            <w:tcBorders>
              <w:top w:val="single" w:sz="6" w:space="0" w:color="000000"/>
              <w:left w:val="single" w:sz="6" w:space="0" w:color="000000"/>
              <w:bottom w:val="single" w:sz="6" w:space="0" w:color="000000"/>
            </w:tcBorders>
            <w:shd w:val="clear" w:color="auto" w:fill="FFFFFF"/>
          </w:tcPr>
          <w:p w14:paraId="4D6B2E57"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34,9</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3DD9B3F"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36,4</w:t>
            </w:r>
          </w:p>
        </w:tc>
      </w:tr>
      <w:tr w:rsidR="009F1624" w:rsidRPr="00300FD3" w14:paraId="31F027EA" w14:textId="77777777" w:rsidTr="0070627A">
        <w:trPr>
          <w:trHeight w:hRule="exact" w:val="576"/>
        </w:trPr>
        <w:tc>
          <w:tcPr>
            <w:tcW w:w="2616" w:type="dxa"/>
            <w:tcBorders>
              <w:left w:val="single" w:sz="6" w:space="0" w:color="000000"/>
              <w:bottom w:val="single" w:sz="6" w:space="0" w:color="000000"/>
            </w:tcBorders>
            <w:shd w:val="clear" w:color="auto" w:fill="FFFFFF"/>
          </w:tcPr>
          <w:p w14:paraId="25C31EC2"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497FCFB1"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2342" w:type="dxa"/>
            <w:tcBorders>
              <w:top w:val="single" w:sz="6" w:space="0" w:color="000000"/>
              <w:left w:val="single" w:sz="6" w:space="0" w:color="000000"/>
              <w:bottom w:val="single" w:sz="6" w:space="0" w:color="000000"/>
            </w:tcBorders>
            <w:shd w:val="clear" w:color="auto" w:fill="FFFFFF"/>
          </w:tcPr>
          <w:p w14:paraId="474FA3A0"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2256" w:type="dxa"/>
            <w:tcBorders>
              <w:top w:val="single" w:sz="6" w:space="0" w:color="000000"/>
              <w:left w:val="single" w:sz="6" w:space="0" w:color="000000"/>
              <w:bottom w:val="single" w:sz="6" w:space="0" w:color="000000"/>
            </w:tcBorders>
            <w:shd w:val="clear" w:color="auto" w:fill="FFFFFF"/>
          </w:tcPr>
          <w:p w14:paraId="5545014C"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37,2</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34FA816"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b/>
                <w:bCs/>
                <w:sz w:val="24"/>
                <w:szCs w:val="24"/>
                <w:lang w:eastAsia="ru-RU"/>
              </w:rPr>
              <w:t>-</w:t>
            </w:r>
          </w:p>
        </w:tc>
      </w:tr>
      <w:tr w:rsidR="009F1624" w:rsidRPr="00300FD3" w14:paraId="6E724DF3" w14:textId="77777777" w:rsidTr="0070627A">
        <w:trPr>
          <w:trHeight w:hRule="exact" w:val="1129"/>
        </w:trPr>
        <w:tc>
          <w:tcPr>
            <w:tcW w:w="2616" w:type="dxa"/>
            <w:tcBorders>
              <w:top w:val="single" w:sz="6" w:space="0" w:color="000000"/>
              <w:left w:val="single" w:sz="6" w:space="0" w:color="000000"/>
            </w:tcBorders>
            <w:shd w:val="clear" w:color="auto" w:fill="FFFFFF"/>
          </w:tcPr>
          <w:p w14:paraId="65380044" w14:textId="77777777" w:rsidR="009F1624" w:rsidRPr="00300FD3" w:rsidRDefault="009F1624" w:rsidP="0070627A">
            <w:pPr>
              <w:widowControl w:val="0"/>
              <w:shd w:val="clear" w:color="auto" w:fill="FFFFFF"/>
              <w:suppressAutoHyphens/>
              <w:autoSpaceDE w:val="0"/>
              <w:spacing w:after="0" w:line="322" w:lineRule="exact"/>
              <w:ind w:left="106"/>
              <w:rPr>
                <w:lang w:eastAsia="zh-CN"/>
              </w:rPr>
            </w:pPr>
            <w:r w:rsidRPr="00300FD3">
              <w:rPr>
                <w:rFonts w:ascii="Times New Roman" w:eastAsia="Times New Roman" w:hAnsi="Times New Roman"/>
                <w:sz w:val="24"/>
                <w:szCs w:val="24"/>
                <w:lang w:eastAsia="ru-RU"/>
              </w:rPr>
              <w:t>Внутренней,</w:t>
            </w:r>
          </w:p>
          <w:p w14:paraId="306F1CC0" w14:textId="77777777" w:rsidR="009F1624" w:rsidRPr="00300FD3" w:rsidRDefault="009F1624" w:rsidP="0070627A">
            <w:pPr>
              <w:widowControl w:val="0"/>
              <w:shd w:val="clear" w:color="auto" w:fill="FFFFFF"/>
              <w:suppressAutoHyphens/>
              <w:autoSpaceDE w:val="0"/>
              <w:spacing w:after="0" w:line="322" w:lineRule="exact"/>
              <w:ind w:left="106"/>
              <w:rPr>
                <w:lang w:eastAsia="zh-CN"/>
              </w:rPr>
            </w:pPr>
            <w:r w:rsidRPr="00300FD3">
              <w:rPr>
                <w:rFonts w:ascii="Times New Roman" w:eastAsia="Times New Roman" w:hAnsi="Times New Roman"/>
                <w:sz w:val="24"/>
                <w:szCs w:val="24"/>
                <w:lang w:eastAsia="ru-RU"/>
              </w:rPr>
              <w:t>внешней частью</w:t>
            </w:r>
          </w:p>
          <w:p w14:paraId="31AEC8BE" w14:textId="77777777" w:rsidR="009F1624" w:rsidRPr="00300FD3" w:rsidRDefault="009F1624" w:rsidP="0070627A">
            <w:pPr>
              <w:widowControl w:val="0"/>
              <w:shd w:val="clear" w:color="auto" w:fill="FFFFFF"/>
              <w:suppressAutoHyphens/>
              <w:autoSpaceDE w:val="0"/>
              <w:spacing w:after="0" w:line="322" w:lineRule="exact"/>
              <w:ind w:left="106"/>
              <w:rPr>
                <w:lang w:eastAsia="zh-CN"/>
              </w:rPr>
            </w:pPr>
            <w:r w:rsidRPr="00300FD3">
              <w:rPr>
                <w:rFonts w:ascii="Times New Roman" w:eastAsia="Times New Roman" w:hAnsi="Times New Roman"/>
                <w:sz w:val="24"/>
                <w:szCs w:val="24"/>
                <w:lang w:eastAsia="ru-RU"/>
              </w:rPr>
              <w:t>подъема и носком</w:t>
            </w:r>
          </w:p>
        </w:tc>
        <w:tc>
          <w:tcPr>
            <w:tcW w:w="2342" w:type="dxa"/>
            <w:tcBorders>
              <w:top w:val="single" w:sz="6" w:space="0" w:color="000000"/>
              <w:left w:val="single" w:sz="6" w:space="0" w:color="000000"/>
              <w:bottom w:val="single" w:sz="6" w:space="0" w:color="000000"/>
            </w:tcBorders>
            <w:shd w:val="clear" w:color="auto" w:fill="FFFFFF"/>
          </w:tcPr>
          <w:p w14:paraId="1957F672"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2256" w:type="dxa"/>
            <w:tcBorders>
              <w:top w:val="single" w:sz="6" w:space="0" w:color="000000"/>
              <w:left w:val="single" w:sz="6" w:space="0" w:color="000000"/>
              <w:bottom w:val="single" w:sz="6" w:space="0" w:color="000000"/>
            </w:tcBorders>
            <w:shd w:val="clear" w:color="auto" w:fill="FFFFFF"/>
          </w:tcPr>
          <w:p w14:paraId="5E962996"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4,7</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1C645D8"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6,8</w:t>
            </w:r>
          </w:p>
        </w:tc>
      </w:tr>
      <w:tr w:rsidR="009F1624" w:rsidRPr="00300FD3" w14:paraId="299DEA8A" w14:textId="77777777" w:rsidTr="0070627A">
        <w:trPr>
          <w:trHeight w:hRule="exact" w:val="634"/>
        </w:trPr>
        <w:tc>
          <w:tcPr>
            <w:tcW w:w="2616" w:type="dxa"/>
            <w:tcBorders>
              <w:left w:val="single" w:sz="6" w:space="0" w:color="000000"/>
              <w:bottom w:val="single" w:sz="6" w:space="0" w:color="000000"/>
            </w:tcBorders>
            <w:shd w:val="clear" w:color="auto" w:fill="FFFFFF"/>
          </w:tcPr>
          <w:p w14:paraId="3225655B"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5FAE141F"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2342" w:type="dxa"/>
            <w:tcBorders>
              <w:top w:val="single" w:sz="6" w:space="0" w:color="000000"/>
              <w:left w:val="single" w:sz="6" w:space="0" w:color="000000"/>
              <w:bottom w:val="single" w:sz="6" w:space="0" w:color="000000"/>
            </w:tcBorders>
            <w:shd w:val="clear" w:color="auto" w:fill="FFFFFF"/>
          </w:tcPr>
          <w:p w14:paraId="3446CEB7"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2256" w:type="dxa"/>
            <w:tcBorders>
              <w:top w:val="single" w:sz="6" w:space="0" w:color="000000"/>
              <w:left w:val="single" w:sz="6" w:space="0" w:color="000000"/>
              <w:bottom w:val="single" w:sz="6" w:space="0" w:color="000000"/>
            </w:tcBorders>
            <w:shd w:val="clear" w:color="auto" w:fill="FFFFFF"/>
          </w:tcPr>
          <w:p w14:paraId="1B751A13"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4,7</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6760B56"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52,3</w:t>
            </w:r>
          </w:p>
        </w:tc>
      </w:tr>
      <w:tr w:rsidR="009F1624" w:rsidRPr="00300FD3" w14:paraId="441361CF" w14:textId="77777777" w:rsidTr="0070627A">
        <w:trPr>
          <w:trHeight w:hRule="exact" w:val="940"/>
        </w:trPr>
        <w:tc>
          <w:tcPr>
            <w:tcW w:w="2616" w:type="dxa"/>
            <w:tcBorders>
              <w:top w:val="single" w:sz="6" w:space="0" w:color="000000"/>
              <w:left w:val="single" w:sz="6" w:space="0" w:color="000000"/>
            </w:tcBorders>
            <w:shd w:val="clear" w:color="auto" w:fill="FFFFFF"/>
          </w:tcPr>
          <w:p w14:paraId="2A3B7332" w14:textId="77777777" w:rsidR="009F1624" w:rsidRPr="00300FD3" w:rsidRDefault="009F1624" w:rsidP="0070627A">
            <w:pPr>
              <w:widowControl w:val="0"/>
              <w:shd w:val="clear" w:color="auto" w:fill="FFFFFF"/>
              <w:suppressAutoHyphens/>
              <w:autoSpaceDE w:val="0"/>
              <w:spacing w:after="0" w:line="322" w:lineRule="exact"/>
              <w:ind w:left="101" w:right="91" w:firstLine="67"/>
              <w:rPr>
                <w:lang w:eastAsia="zh-CN"/>
              </w:rPr>
            </w:pPr>
            <w:r w:rsidRPr="00300FD3">
              <w:rPr>
                <w:rFonts w:ascii="Times New Roman" w:eastAsia="Times New Roman" w:hAnsi="Times New Roman"/>
                <w:sz w:val="24"/>
                <w:szCs w:val="24"/>
                <w:lang w:eastAsia="ru-RU"/>
              </w:rPr>
              <w:t>Внешней частью подъема и носком</w:t>
            </w:r>
          </w:p>
        </w:tc>
        <w:tc>
          <w:tcPr>
            <w:tcW w:w="2342" w:type="dxa"/>
            <w:tcBorders>
              <w:top w:val="single" w:sz="6" w:space="0" w:color="000000"/>
              <w:left w:val="single" w:sz="6" w:space="0" w:color="000000"/>
              <w:bottom w:val="single" w:sz="6" w:space="0" w:color="000000"/>
            </w:tcBorders>
            <w:shd w:val="clear" w:color="auto" w:fill="FFFFFF"/>
          </w:tcPr>
          <w:p w14:paraId="45BF0E72"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2256" w:type="dxa"/>
            <w:tcBorders>
              <w:top w:val="single" w:sz="6" w:space="0" w:color="000000"/>
              <w:left w:val="single" w:sz="6" w:space="0" w:color="000000"/>
              <w:bottom w:val="single" w:sz="6" w:space="0" w:color="000000"/>
            </w:tcBorders>
            <w:shd w:val="clear" w:color="auto" w:fill="FFFFFF"/>
          </w:tcPr>
          <w:p w14:paraId="4D99F79E"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4,7</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6BD37D3"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2,4</w:t>
            </w:r>
          </w:p>
        </w:tc>
      </w:tr>
      <w:tr w:rsidR="009F1624" w:rsidRPr="00300FD3" w14:paraId="10E76AF9" w14:textId="77777777" w:rsidTr="0070627A">
        <w:trPr>
          <w:trHeight w:hRule="exact" w:val="384"/>
        </w:trPr>
        <w:tc>
          <w:tcPr>
            <w:tcW w:w="2616" w:type="dxa"/>
            <w:tcBorders>
              <w:left w:val="single" w:sz="6" w:space="0" w:color="000000"/>
              <w:bottom w:val="single" w:sz="6" w:space="0" w:color="000000"/>
            </w:tcBorders>
            <w:shd w:val="clear" w:color="auto" w:fill="FFFFFF"/>
          </w:tcPr>
          <w:p w14:paraId="369C18F8"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1D76A29C"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2342" w:type="dxa"/>
            <w:tcBorders>
              <w:top w:val="single" w:sz="6" w:space="0" w:color="000000"/>
              <w:left w:val="single" w:sz="6" w:space="0" w:color="000000"/>
              <w:bottom w:val="single" w:sz="6" w:space="0" w:color="000000"/>
            </w:tcBorders>
            <w:shd w:val="clear" w:color="auto" w:fill="FFFFFF"/>
          </w:tcPr>
          <w:p w14:paraId="6B48FD35"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2256" w:type="dxa"/>
            <w:tcBorders>
              <w:top w:val="single" w:sz="6" w:space="0" w:color="000000"/>
              <w:left w:val="single" w:sz="6" w:space="0" w:color="000000"/>
              <w:bottom w:val="single" w:sz="6" w:space="0" w:color="000000"/>
            </w:tcBorders>
            <w:shd w:val="clear" w:color="auto" w:fill="FFFFFF"/>
          </w:tcPr>
          <w:p w14:paraId="6A26BF7B"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4,7</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B8CBACE"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b/>
                <w:bCs/>
                <w:sz w:val="24"/>
                <w:szCs w:val="24"/>
                <w:lang w:eastAsia="ru-RU"/>
              </w:rPr>
              <w:t>-</w:t>
            </w:r>
          </w:p>
        </w:tc>
      </w:tr>
      <w:tr w:rsidR="009F1624" w:rsidRPr="00300FD3" w14:paraId="7E557693" w14:textId="77777777" w:rsidTr="0070627A">
        <w:trPr>
          <w:trHeight w:hRule="exact" w:val="350"/>
        </w:trPr>
        <w:tc>
          <w:tcPr>
            <w:tcW w:w="2616" w:type="dxa"/>
            <w:tcBorders>
              <w:top w:val="single" w:sz="6" w:space="0" w:color="000000"/>
              <w:left w:val="single" w:sz="6" w:space="0" w:color="000000"/>
            </w:tcBorders>
            <w:shd w:val="clear" w:color="auto" w:fill="FFFFFF"/>
          </w:tcPr>
          <w:p w14:paraId="18FF88EF"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Подошвой стопы</w:t>
            </w:r>
          </w:p>
        </w:tc>
        <w:tc>
          <w:tcPr>
            <w:tcW w:w="2342" w:type="dxa"/>
            <w:tcBorders>
              <w:top w:val="single" w:sz="6" w:space="0" w:color="000000"/>
              <w:left w:val="single" w:sz="6" w:space="0" w:color="000000"/>
              <w:bottom w:val="single" w:sz="6" w:space="0" w:color="000000"/>
            </w:tcBorders>
            <w:shd w:val="clear" w:color="auto" w:fill="FFFFFF"/>
          </w:tcPr>
          <w:p w14:paraId="1E34EE53"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2256" w:type="dxa"/>
            <w:tcBorders>
              <w:top w:val="single" w:sz="6" w:space="0" w:color="000000"/>
              <w:left w:val="single" w:sz="6" w:space="0" w:color="000000"/>
              <w:bottom w:val="single" w:sz="6" w:space="0" w:color="000000"/>
            </w:tcBorders>
            <w:shd w:val="clear" w:color="auto" w:fill="FFFFFF"/>
          </w:tcPr>
          <w:p w14:paraId="6FA7B426"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4,7</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FB71962"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b/>
                <w:bCs/>
                <w:sz w:val="24"/>
                <w:szCs w:val="24"/>
                <w:lang w:eastAsia="ru-RU"/>
              </w:rPr>
              <w:t>-</w:t>
            </w:r>
          </w:p>
        </w:tc>
      </w:tr>
      <w:tr w:rsidR="009F1624" w:rsidRPr="00300FD3" w14:paraId="124F81C8" w14:textId="77777777" w:rsidTr="0070627A">
        <w:trPr>
          <w:trHeight w:hRule="exact" w:val="379"/>
        </w:trPr>
        <w:tc>
          <w:tcPr>
            <w:tcW w:w="2616" w:type="dxa"/>
            <w:tcBorders>
              <w:left w:val="single" w:sz="6" w:space="0" w:color="000000"/>
              <w:bottom w:val="single" w:sz="6" w:space="0" w:color="000000"/>
            </w:tcBorders>
            <w:shd w:val="clear" w:color="auto" w:fill="FFFFFF"/>
          </w:tcPr>
          <w:p w14:paraId="2FB2EB86"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7E0252E9"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2342" w:type="dxa"/>
            <w:tcBorders>
              <w:top w:val="single" w:sz="6" w:space="0" w:color="000000"/>
              <w:left w:val="single" w:sz="6" w:space="0" w:color="000000"/>
              <w:bottom w:val="single" w:sz="6" w:space="0" w:color="000000"/>
            </w:tcBorders>
            <w:shd w:val="clear" w:color="auto" w:fill="FFFFFF"/>
          </w:tcPr>
          <w:p w14:paraId="3A33AFAD"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2256" w:type="dxa"/>
            <w:tcBorders>
              <w:top w:val="single" w:sz="6" w:space="0" w:color="000000"/>
              <w:left w:val="single" w:sz="6" w:space="0" w:color="000000"/>
              <w:bottom w:val="single" w:sz="6" w:space="0" w:color="000000"/>
            </w:tcBorders>
            <w:shd w:val="clear" w:color="auto" w:fill="FFFFFF"/>
          </w:tcPr>
          <w:p w14:paraId="6BE76393"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4,7</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6E3F58A"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b/>
                <w:bCs/>
                <w:sz w:val="24"/>
                <w:szCs w:val="24"/>
                <w:lang w:eastAsia="ru-RU"/>
              </w:rPr>
              <w:t>-</w:t>
            </w:r>
          </w:p>
        </w:tc>
      </w:tr>
    </w:tbl>
    <w:p w14:paraId="0F32968C" w14:textId="77777777" w:rsidR="009F1624" w:rsidRPr="00300FD3" w:rsidRDefault="009F1624" w:rsidP="009F1624">
      <w:pPr>
        <w:widowControl w:val="0"/>
        <w:shd w:val="clear" w:color="auto" w:fill="FFFFFF"/>
        <w:suppressAutoHyphens/>
        <w:autoSpaceDE w:val="0"/>
        <w:spacing w:after="0" w:line="360" w:lineRule="auto"/>
        <w:ind w:right="67" w:firstLine="709"/>
        <w:jc w:val="center"/>
        <w:rPr>
          <w:rFonts w:ascii="Times New Roman" w:eastAsia="Times New Roman" w:hAnsi="Times New Roman"/>
          <w:sz w:val="28"/>
          <w:szCs w:val="28"/>
          <w:lang w:eastAsia="ru-RU"/>
        </w:rPr>
      </w:pPr>
    </w:p>
    <w:p w14:paraId="22C637E0" w14:textId="7777777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Данные анализа наблюдений показали, что детьми использовались 8 различных вариантов ведения мяча, которые указаны в таблице и не имели значительных отличий. Чаще всего, около 30% детей контрольной и экспериментальной групп осуществляли ведение внутренней частью подъема, 35% – внутренней частью подъема и носком и примерно 14% –носком.</w:t>
      </w:r>
    </w:p>
    <w:p w14:paraId="295A5D00" w14:textId="7777777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Было так же отмечено, что мальчики при ведении использовали более различные варианты в отличие от девочек. В контрольной группе вариативность способов ведения по окончания педагогического эксперимента не имела значительных изменений. А в экспериментальной группе было зафиксированы лишь два варианта способов выполнения ведения мяча: внутренней и внешней частью подъема; внутренней, внешней частью подъема и носком – являющиеся наиболее рациональными при решении данной двигательной задачи</w:t>
      </w:r>
    </w:p>
    <w:p w14:paraId="0AAE8D90" w14:textId="7777777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 xml:space="preserve">На основе анализа проведенных наблюдений в тесте «Удары по мячу в створ 4 ворот» за действиями детей с мячом было выявлено, что на </w:t>
      </w:r>
      <w:r w:rsidRPr="00300FD3">
        <w:rPr>
          <w:rFonts w:ascii="Times New Roman" w:eastAsia="Times New Roman" w:hAnsi="Times New Roman"/>
          <w:sz w:val="28"/>
          <w:szCs w:val="28"/>
          <w:lang w:eastAsia="ru-RU"/>
        </w:rPr>
        <w:lastRenderedPageBreak/>
        <w:t>начальном этапе проведения педагогического эксперимента для всех наиболее удобным в выполнении являлся удар по мячу носком.</w:t>
      </w:r>
    </w:p>
    <w:p w14:paraId="65798881" w14:textId="7777777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Однако после завершения опытно-экспериментальной работы у детей экспериментальной группы при ударах по мячу в створ четырех ворот использовались различные способы выполнения удара, для наиболее точного нанесения удара, и в зависимости от того, как был расположен ребенок по отношению к мячу до нанесения удара. Чаще всего детьми экспериментальной группы использовался удар подъемом стопы, являющийся наиболее эффективным при поражении ворот.</w:t>
      </w:r>
    </w:p>
    <w:p w14:paraId="0276A9BD" w14:textId="6407F49A" w:rsidR="009F1624" w:rsidRDefault="009F1624" w:rsidP="009F1624">
      <w:pPr>
        <w:widowControl w:val="0"/>
        <w:shd w:val="clear" w:color="auto" w:fill="FFFFFF"/>
        <w:suppressAutoHyphens/>
        <w:autoSpaceDE w:val="0"/>
        <w:spacing w:after="0" w:line="360" w:lineRule="auto"/>
        <w:ind w:right="67" w:firstLine="709"/>
        <w:jc w:val="both"/>
        <w:rPr>
          <w:rFonts w:ascii="Times New Roman" w:eastAsia="Times New Roman" w:hAnsi="Times New Roman"/>
          <w:sz w:val="28"/>
          <w:szCs w:val="28"/>
          <w:lang w:eastAsia="ru-RU"/>
        </w:rPr>
      </w:pPr>
      <w:r w:rsidRPr="00300FD3">
        <w:rPr>
          <w:rFonts w:ascii="Times New Roman" w:eastAsia="Times New Roman" w:hAnsi="Times New Roman"/>
          <w:sz w:val="28"/>
          <w:szCs w:val="28"/>
          <w:lang w:eastAsia="ru-RU"/>
        </w:rPr>
        <w:t xml:space="preserve">Время, затраченное на выполнение контрольного упражнения «Удары по мячу в створ 4 ворот» в начале эксперимента не выявило достоверно значимых отличий в результатах контрольной и экспериментальной групп. При повторном тестировании после проведения эксперимента дети экспериментальной группы значительно улучшили результаты, которые по отношению к контрольной группе имели статистически достоверную значимость (таблица </w:t>
      </w:r>
      <w:r w:rsidR="007845A3">
        <w:rPr>
          <w:rFonts w:ascii="Times New Roman" w:eastAsia="Times New Roman" w:hAnsi="Times New Roman"/>
          <w:sz w:val="28"/>
          <w:szCs w:val="28"/>
          <w:lang w:eastAsia="ru-RU"/>
        </w:rPr>
        <w:t>4</w:t>
      </w:r>
      <w:r w:rsidRPr="00300FD3">
        <w:rPr>
          <w:rFonts w:ascii="Times New Roman" w:eastAsia="Times New Roman" w:hAnsi="Times New Roman"/>
          <w:sz w:val="28"/>
          <w:szCs w:val="28"/>
          <w:lang w:eastAsia="ru-RU"/>
        </w:rPr>
        <w:t>).</w:t>
      </w:r>
    </w:p>
    <w:p w14:paraId="1D5A6837" w14:textId="4737DF19" w:rsidR="009F1624" w:rsidRPr="00300FD3" w:rsidRDefault="009F1624" w:rsidP="009F1624">
      <w:pPr>
        <w:widowControl w:val="0"/>
        <w:shd w:val="clear" w:color="auto" w:fill="FFFFFF"/>
        <w:suppressAutoHyphens/>
        <w:autoSpaceDE w:val="0"/>
        <w:spacing w:after="0" w:line="360" w:lineRule="auto"/>
        <w:ind w:right="67" w:firstLine="709"/>
        <w:jc w:val="right"/>
        <w:rPr>
          <w:lang w:eastAsia="zh-CN"/>
        </w:rPr>
      </w:pPr>
      <w:r w:rsidRPr="00300FD3">
        <w:rPr>
          <w:rFonts w:ascii="Times New Roman" w:eastAsia="Times New Roman" w:hAnsi="Times New Roman"/>
          <w:sz w:val="28"/>
          <w:szCs w:val="28"/>
          <w:lang w:eastAsia="ru-RU"/>
        </w:rPr>
        <w:t xml:space="preserve">Таблица </w:t>
      </w:r>
      <w:r w:rsidR="007845A3">
        <w:rPr>
          <w:rFonts w:ascii="Times New Roman" w:eastAsia="Times New Roman" w:hAnsi="Times New Roman"/>
          <w:sz w:val="28"/>
          <w:szCs w:val="28"/>
          <w:lang w:eastAsia="ru-RU"/>
        </w:rPr>
        <w:t>4</w:t>
      </w:r>
      <w:r w:rsidRPr="00300FD3">
        <w:rPr>
          <w:rFonts w:ascii="Times New Roman" w:eastAsia="Times New Roman" w:hAnsi="Times New Roman"/>
          <w:sz w:val="28"/>
          <w:szCs w:val="28"/>
          <w:lang w:eastAsia="ru-RU"/>
        </w:rPr>
        <w:t xml:space="preserve"> </w:t>
      </w:r>
    </w:p>
    <w:p w14:paraId="305CD46F" w14:textId="7242BEAA" w:rsidR="009F1624" w:rsidRPr="00300FD3" w:rsidRDefault="009F1624" w:rsidP="009F1624">
      <w:pPr>
        <w:widowControl w:val="0"/>
        <w:shd w:val="clear" w:color="auto" w:fill="FFFFFF"/>
        <w:suppressAutoHyphens/>
        <w:autoSpaceDE w:val="0"/>
        <w:spacing w:after="0"/>
        <w:ind w:right="67" w:firstLine="709"/>
        <w:jc w:val="center"/>
        <w:rPr>
          <w:lang w:eastAsia="zh-CN"/>
        </w:rPr>
      </w:pPr>
      <w:r w:rsidRPr="00300FD3">
        <w:rPr>
          <w:rFonts w:ascii="Times New Roman" w:eastAsia="Times New Roman" w:hAnsi="Times New Roman"/>
          <w:sz w:val="28"/>
          <w:szCs w:val="28"/>
          <w:lang w:eastAsia="ru-RU"/>
        </w:rPr>
        <w:t xml:space="preserve">Средние значения результатов у детей 5-6 лет </w:t>
      </w:r>
      <w:r w:rsidR="007845A3" w:rsidRPr="00300FD3">
        <w:rPr>
          <w:rFonts w:ascii="Times New Roman" w:eastAsia="Times New Roman" w:hAnsi="Times New Roman"/>
          <w:sz w:val="28"/>
          <w:szCs w:val="28"/>
          <w:lang w:eastAsia="ru-RU"/>
        </w:rPr>
        <w:t>при выполнении</w:t>
      </w:r>
      <w:r w:rsidRPr="00300FD3">
        <w:rPr>
          <w:rFonts w:ascii="Times New Roman" w:eastAsia="Times New Roman" w:hAnsi="Times New Roman"/>
          <w:sz w:val="28"/>
          <w:szCs w:val="28"/>
          <w:lang w:eastAsia="ru-RU"/>
        </w:rPr>
        <w:t xml:space="preserve"> теста «Удары по мячу в створ 4 ворот» (Х±т)</w:t>
      </w:r>
    </w:p>
    <w:tbl>
      <w:tblPr>
        <w:tblW w:w="9519" w:type="dxa"/>
        <w:tblInd w:w="40" w:type="dxa"/>
        <w:tblLayout w:type="fixed"/>
        <w:tblCellMar>
          <w:left w:w="40" w:type="dxa"/>
          <w:right w:w="40" w:type="dxa"/>
        </w:tblCellMar>
        <w:tblLook w:val="0000" w:firstRow="0" w:lastRow="0" w:firstColumn="0" w:lastColumn="0" w:noHBand="0" w:noVBand="0"/>
      </w:tblPr>
      <w:tblGrid>
        <w:gridCol w:w="3144"/>
        <w:gridCol w:w="998"/>
        <w:gridCol w:w="2218"/>
        <w:gridCol w:w="2227"/>
        <w:gridCol w:w="932"/>
      </w:tblGrid>
      <w:tr w:rsidR="009F1624" w:rsidRPr="00300FD3" w14:paraId="648FCDE6" w14:textId="77777777" w:rsidTr="0070627A">
        <w:trPr>
          <w:trHeight w:hRule="exact" w:val="341"/>
        </w:trPr>
        <w:tc>
          <w:tcPr>
            <w:tcW w:w="3144" w:type="dxa"/>
            <w:vMerge w:val="restart"/>
            <w:tcBorders>
              <w:top w:val="single" w:sz="6" w:space="0" w:color="000000"/>
              <w:left w:val="single" w:sz="6" w:space="0" w:color="000000"/>
            </w:tcBorders>
            <w:shd w:val="clear" w:color="auto" w:fill="FFFFFF"/>
          </w:tcPr>
          <w:p w14:paraId="744E779E"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Сроки проведения</w:t>
            </w:r>
          </w:p>
          <w:p w14:paraId="014FEBAD"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тестирования во время</w:t>
            </w:r>
          </w:p>
          <w:p w14:paraId="72110850"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педагогического</w:t>
            </w:r>
          </w:p>
          <w:p w14:paraId="1278D54F" w14:textId="77777777" w:rsidR="009F1624" w:rsidRPr="00300FD3" w:rsidRDefault="009F1624" w:rsidP="0070627A">
            <w:pPr>
              <w:widowControl w:val="0"/>
              <w:shd w:val="clear" w:color="auto" w:fill="FFFFFF"/>
              <w:suppressAutoHyphens/>
              <w:autoSpaceDE w:val="0"/>
              <w:spacing w:after="0" w:line="322" w:lineRule="exact"/>
              <w:jc w:val="center"/>
              <w:rPr>
                <w:lang w:eastAsia="zh-CN"/>
              </w:rPr>
            </w:pPr>
            <w:r w:rsidRPr="00300FD3">
              <w:rPr>
                <w:rFonts w:ascii="Times New Roman" w:eastAsia="Times New Roman" w:hAnsi="Times New Roman"/>
                <w:sz w:val="24"/>
                <w:szCs w:val="24"/>
                <w:lang w:eastAsia="ru-RU"/>
              </w:rPr>
              <w:t>эксперимента</w:t>
            </w:r>
          </w:p>
        </w:tc>
        <w:tc>
          <w:tcPr>
            <w:tcW w:w="5443" w:type="dxa"/>
            <w:gridSpan w:val="3"/>
            <w:tcBorders>
              <w:top w:val="single" w:sz="6" w:space="0" w:color="000000"/>
              <w:left w:val="single" w:sz="6" w:space="0" w:color="000000"/>
              <w:bottom w:val="single" w:sz="6" w:space="0" w:color="000000"/>
            </w:tcBorders>
            <w:shd w:val="clear" w:color="auto" w:fill="FFFFFF"/>
          </w:tcPr>
          <w:p w14:paraId="409BFA76"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Контрольное упражнение</w:t>
            </w:r>
          </w:p>
        </w:tc>
        <w:tc>
          <w:tcPr>
            <w:tcW w:w="932" w:type="dxa"/>
            <w:vMerge w:val="restart"/>
            <w:tcBorders>
              <w:top w:val="single" w:sz="6" w:space="0" w:color="000000"/>
              <w:left w:val="single" w:sz="6" w:space="0" w:color="000000"/>
              <w:right w:val="single" w:sz="6" w:space="0" w:color="000000"/>
            </w:tcBorders>
            <w:shd w:val="clear" w:color="auto" w:fill="FFFFFF"/>
          </w:tcPr>
          <w:p w14:paraId="3AE454A3"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Р</w:t>
            </w:r>
          </w:p>
        </w:tc>
      </w:tr>
      <w:tr w:rsidR="009F1624" w:rsidRPr="00300FD3" w14:paraId="418012AF" w14:textId="77777777" w:rsidTr="0070627A">
        <w:trPr>
          <w:trHeight w:hRule="exact" w:val="331"/>
        </w:trPr>
        <w:tc>
          <w:tcPr>
            <w:tcW w:w="3144" w:type="dxa"/>
            <w:vMerge/>
            <w:tcBorders>
              <w:top w:val="single" w:sz="6" w:space="0" w:color="000000"/>
              <w:left w:val="single" w:sz="6" w:space="0" w:color="000000"/>
            </w:tcBorders>
            <w:shd w:val="clear" w:color="auto" w:fill="FFFFFF"/>
          </w:tcPr>
          <w:p w14:paraId="7BDAE4D7"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178A08B7"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5443" w:type="dxa"/>
            <w:gridSpan w:val="3"/>
            <w:tcBorders>
              <w:top w:val="single" w:sz="6" w:space="0" w:color="000000"/>
              <w:left w:val="single" w:sz="6" w:space="0" w:color="000000"/>
              <w:bottom w:val="single" w:sz="6" w:space="0" w:color="000000"/>
            </w:tcBorders>
            <w:shd w:val="clear" w:color="auto" w:fill="FFFFFF"/>
          </w:tcPr>
          <w:p w14:paraId="257D0AA8"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«Удары по мячу в створ 4 ворот» (с)</w:t>
            </w:r>
          </w:p>
        </w:tc>
        <w:tc>
          <w:tcPr>
            <w:tcW w:w="932" w:type="dxa"/>
            <w:vMerge/>
            <w:tcBorders>
              <w:top w:val="single" w:sz="6" w:space="0" w:color="000000"/>
              <w:left w:val="single" w:sz="6" w:space="0" w:color="000000"/>
              <w:right w:val="single" w:sz="6" w:space="0" w:color="000000"/>
            </w:tcBorders>
            <w:shd w:val="clear" w:color="auto" w:fill="FFFFFF"/>
          </w:tcPr>
          <w:p w14:paraId="490E8F05" w14:textId="77777777" w:rsidR="009F1624" w:rsidRPr="00300FD3" w:rsidRDefault="009F1624" w:rsidP="0070627A">
            <w:pPr>
              <w:widowControl w:val="0"/>
              <w:shd w:val="clear" w:color="auto" w:fill="FFFFFF"/>
              <w:suppressAutoHyphens/>
              <w:autoSpaceDE w:val="0"/>
              <w:snapToGrid w:val="0"/>
              <w:spacing w:after="0" w:line="240" w:lineRule="auto"/>
              <w:jc w:val="center"/>
              <w:rPr>
                <w:rFonts w:ascii="Times New Roman" w:eastAsia="Times New Roman" w:hAnsi="Times New Roman"/>
                <w:sz w:val="24"/>
                <w:szCs w:val="24"/>
                <w:lang w:eastAsia="ru-RU"/>
              </w:rPr>
            </w:pPr>
          </w:p>
          <w:p w14:paraId="4E91914D" w14:textId="77777777" w:rsidR="009F1624" w:rsidRPr="00300FD3" w:rsidRDefault="009F1624" w:rsidP="0070627A">
            <w:pPr>
              <w:widowControl w:val="0"/>
              <w:shd w:val="clear" w:color="auto" w:fill="FFFFFF"/>
              <w:suppressAutoHyphens/>
              <w:autoSpaceDE w:val="0"/>
              <w:spacing w:after="0" w:line="240" w:lineRule="auto"/>
              <w:jc w:val="center"/>
              <w:rPr>
                <w:rFonts w:ascii="Times New Roman" w:eastAsia="Times New Roman" w:hAnsi="Times New Roman"/>
                <w:sz w:val="24"/>
                <w:szCs w:val="24"/>
                <w:lang w:eastAsia="ru-RU"/>
              </w:rPr>
            </w:pPr>
          </w:p>
        </w:tc>
      </w:tr>
      <w:tr w:rsidR="009F1624" w:rsidRPr="00300FD3" w14:paraId="1727482F" w14:textId="77777777" w:rsidTr="0070627A">
        <w:trPr>
          <w:trHeight w:hRule="exact" w:val="646"/>
        </w:trPr>
        <w:tc>
          <w:tcPr>
            <w:tcW w:w="3144" w:type="dxa"/>
            <w:vMerge/>
            <w:tcBorders>
              <w:top w:val="single" w:sz="6" w:space="0" w:color="000000"/>
              <w:left w:val="single" w:sz="6" w:space="0" w:color="000000"/>
            </w:tcBorders>
            <w:shd w:val="clear" w:color="auto" w:fill="FFFFFF"/>
          </w:tcPr>
          <w:p w14:paraId="6959AA00" w14:textId="77777777" w:rsidR="009F1624" w:rsidRPr="00300FD3" w:rsidRDefault="009F1624" w:rsidP="0070627A">
            <w:pPr>
              <w:widowControl w:val="0"/>
              <w:suppressAutoHyphens/>
              <w:autoSpaceDE w:val="0"/>
              <w:snapToGrid w:val="0"/>
              <w:spacing w:after="0" w:line="240" w:lineRule="auto"/>
              <w:rPr>
                <w:rFonts w:ascii="Times New Roman" w:eastAsia="Times New Roman" w:hAnsi="Times New Roman"/>
                <w:sz w:val="24"/>
                <w:szCs w:val="24"/>
                <w:lang w:eastAsia="ru-RU"/>
              </w:rPr>
            </w:pPr>
          </w:p>
          <w:p w14:paraId="2FDBA774" w14:textId="77777777" w:rsidR="009F1624" w:rsidRPr="00300FD3" w:rsidRDefault="009F1624" w:rsidP="0070627A">
            <w:pPr>
              <w:widowControl w:val="0"/>
              <w:suppressAutoHyphens/>
              <w:autoSpaceDE w:val="0"/>
              <w:spacing w:after="0" w:line="240" w:lineRule="auto"/>
              <w:rPr>
                <w:rFonts w:ascii="Times New Roman" w:eastAsia="Times New Roman" w:hAnsi="Times New Roman"/>
                <w:sz w:val="24"/>
                <w:szCs w:val="24"/>
                <w:lang w:eastAsia="ru-RU"/>
              </w:rPr>
            </w:pPr>
          </w:p>
        </w:tc>
        <w:tc>
          <w:tcPr>
            <w:tcW w:w="998" w:type="dxa"/>
            <w:tcBorders>
              <w:top w:val="single" w:sz="6" w:space="0" w:color="000000"/>
              <w:left w:val="single" w:sz="6" w:space="0" w:color="000000"/>
              <w:bottom w:val="single" w:sz="6" w:space="0" w:color="000000"/>
            </w:tcBorders>
            <w:shd w:val="clear" w:color="auto" w:fill="FFFFFF"/>
          </w:tcPr>
          <w:p w14:paraId="18B3E4BC"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пол</w:t>
            </w:r>
          </w:p>
        </w:tc>
        <w:tc>
          <w:tcPr>
            <w:tcW w:w="2218" w:type="dxa"/>
            <w:tcBorders>
              <w:top w:val="single" w:sz="6" w:space="0" w:color="000000"/>
              <w:left w:val="single" w:sz="6" w:space="0" w:color="000000"/>
              <w:bottom w:val="single" w:sz="6" w:space="0" w:color="000000"/>
            </w:tcBorders>
            <w:shd w:val="clear" w:color="auto" w:fill="FFFFFF"/>
          </w:tcPr>
          <w:p w14:paraId="485AC0BC" w14:textId="77777777" w:rsidR="009F1624" w:rsidRPr="00300FD3" w:rsidRDefault="009F1624" w:rsidP="0070627A">
            <w:pPr>
              <w:widowControl w:val="0"/>
              <w:shd w:val="clear" w:color="auto" w:fill="FFFFFF"/>
              <w:suppressAutoHyphens/>
              <w:autoSpaceDE w:val="0"/>
              <w:spacing w:after="0" w:line="192" w:lineRule="exact"/>
              <w:jc w:val="center"/>
              <w:rPr>
                <w:lang w:eastAsia="zh-CN"/>
              </w:rPr>
            </w:pPr>
            <w:r w:rsidRPr="00300FD3">
              <w:rPr>
                <w:rFonts w:ascii="Times New Roman" w:eastAsia="Times New Roman" w:hAnsi="Times New Roman"/>
                <w:bCs/>
                <w:position w:val="-2"/>
                <w:sz w:val="24"/>
                <w:szCs w:val="24"/>
                <w:lang w:eastAsia="ru-RU"/>
              </w:rPr>
              <w:t>КГ</w:t>
            </w:r>
          </w:p>
        </w:tc>
        <w:tc>
          <w:tcPr>
            <w:tcW w:w="2227" w:type="dxa"/>
            <w:tcBorders>
              <w:top w:val="single" w:sz="6" w:space="0" w:color="000000"/>
              <w:left w:val="single" w:sz="6" w:space="0" w:color="000000"/>
              <w:bottom w:val="single" w:sz="6" w:space="0" w:color="000000"/>
            </w:tcBorders>
            <w:shd w:val="clear" w:color="auto" w:fill="FFFFFF"/>
          </w:tcPr>
          <w:p w14:paraId="5CA0CE3A" w14:textId="77777777" w:rsidR="009F1624" w:rsidRPr="00300FD3" w:rsidRDefault="009F1624" w:rsidP="0070627A">
            <w:pPr>
              <w:widowControl w:val="0"/>
              <w:shd w:val="clear" w:color="auto" w:fill="FFFFFF"/>
              <w:suppressAutoHyphens/>
              <w:autoSpaceDE w:val="0"/>
              <w:spacing w:after="0" w:line="197" w:lineRule="exact"/>
              <w:jc w:val="center"/>
              <w:rPr>
                <w:lang w:eastAsia="zh-CN"/>
              </w:rPr>
            </w:pPr>
            <w:r w:rsidRPr="00300FD3">
              <w:rPr>
                <w:rFonts w:ascii="Times New Roman" w:eastAsia="Times New Roman" w:hAnsi="Times New Roman"/>
                <w:bCs/>
                <w:position w:val="-2"/>
                <w:sz w:val="24"/>
                <w:szCs w:val="24"/>
                <w:lang w:eastAsia="ru-RU"/>
              </w:rPr>
              <w:t>ЭГ</w:t>
            </w:r>
          </w:p>
        </w:tc>
        <w:tc>
          <w:tcPr>
            <w:tcW w:w="932" w:type="dxa"/>
            <w:vMerge/>
            <w:tcBorders>
              <w:top w:val="single" w:sz="6" w:space="0" w:color="000000"/>
              <w:left w:val="single" w:sz="6" w:space="0" w:color="000000"/>
              <w:right w:val="single" w:sz="6" w:space="0" w:color="000000"/>
            </w:tcBorders>
            <w:shd w:val="clear" w:color="auto" w:fill="FFFFFF"/>
          </w:tcPr>
          <w:p w14:paraId="2014706C" w14:textId="77777777" w:rsidR="009F1624" w:rsidRPr="00300FD3" w:rsidRDefault="009F1624" w:rsidP="0070627A">
            <w:pPr>
              <w:widowControl w:val="0"/>
              <w:shd w:val="clear" w:color="auto" w:fill="FFFFFF"/>
              <w:suppressAutoHyphens/>
              <w:autoSpaceDE w:val="0"/>
              <w:snapToGrid w:val="0"/>
              <w:spacing w:after="0" w:line="197" w:lineRule="exact"/>
              <w:jc w:val="center"/>
              <w:rPr>
                <w:rFonts w:ascii="Times New Roman" w:eastAsia="Times New Roman" w:hAnsi="Times New Roman"/>
                <w:sz w:val="24"/>
                <w:szCs w:val="24"/>
                <w:lang w:eastAsia="ru-RU"/>
              </w:rPr>
            </w:pPr>
          </w:p>
          <w:p w14:paraId="4B29A18C" w14:textId="77777777" w:rsidR="009F1624" w:rsidRPr="00300FD3" w:rsidRDefault="009F1624" w:rsidP="0070627A">
            <w:pPr>
              <w:widowControl w:val="0"/>
              <w:shd w:val="clear" w:color="auto" w:fill="FFFFFF"/>
              <w:suppressAutoHyphens/>
              <w:autoSpaceDE w:val="0"/>
              <w:spacing w:after="0" w:line="197" w:lineRule="exact"/>
              <w:jc w:val="center"/>
              <w:rPr>
                <w:rFonts w:ascii="Times New Roman" w:eastAsia="Times New Roman" w:hAnsi="Times New Roman"/>
                <w:sz w:val="24"/>
                <w:szCs w:val="24"/>
                <w:lang w:eastAsia="ru-RU"/>
              </w:rPr>
            </w:pPr>
          </w:p>
        </w:tc>
      </w:tr>
      <w:tr w:rsidR="009F1624" w:rsidRPr="00300FD3" w14:paraId="2A1954DB" w14:textId="77777777" w:rsidTr="0070627A">
        <w:trPr>
          <w:trHeight w:hRule="exact" w:val="653"/>
        </w:trPr>
        <w:tc>
          <w:tcPr>
            <w:tcW w:w="3144" w:type="dxa"/>
            <w:tcBorders>
              <w:top w:val="single" w:sz="6" w:space="0" w:color="000000"/>
              <w:left w:val="single" w:sz="6" w:space="0" w:color="000000"/>
              <w:bottom w:val="single" w:sz="6" w:space="0" w:color="000000"/>
            </w:tcBorders>
            <w:shd w:val="clear" w:color="auto" w:fill="FFFFFF"/>
          </w:tcPr>
          <w:p w14:paraId="5909021F"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Начало</w:t>
            </w:r>
          </w:p>
        </w:tc>
        <w:tc>
          <w:tcPr>
            <w:tcW w:w="998" w:type="dxa"/>
            <w:tcBorders>
              <w:top w:val="single" w:sz="6" w:space="0" w:color="000000"/>
              <w:left w:val="single" w:sz="6" w:space="0" w:color="000000"/>
              <w:bottom w:val="single" w:sz="6" w:space="0" w:color="000000"/>
            </w:tcBorders>
            <w:shd w:val="clear" w:color="auto" w:fill="FFFFFF"/>
          </w:tcPr>
          <w:p w14:paraId="49A3514D" w14:textId="77777777" w:rsidR="009F1624" w:rsidRPr="00300FD3" w:rsidRDefault="009F1624" w:rsidP="0070627A">
            <w:pPr>
              <w:widowControl w:val="0"/>
              <w:shd w:val="clear" w:color="auto" w:fill="FFFFFF"/>
              <w:suppressAutoHyphens/>
              <w:autoSpaceDE w:val="0"/>
              <w:spacing w:after="0" w:line="240" w:lineRule="auto"/>
              <w:ind w:left="259"/>
              <w:rPr>
                <w:lang w:eastAsia="zh-CN"/>
              </w:rPr>
            </w:pPr>
            <w:r w:rsidRPr="00300FD3">
              <w:rPr>
                <w:rFonts w:ascii="Times New Roman" w:eastAsia="Times New Roman" w:hAnsi="Times New Roman"/>
                <w:sz w:val="24"/>
                <w:szCs w:val="24"/>
                <w:lang w:eastAsia="ru-RU"/>
              </w:rPr>
              <w:t>М</w:t>
            </w:r>
          </w:p>
          <w:p w14:paraId="1972E259" w14:textId="77777777" w:rsidR="009F1624" w:rsidRPr="00300FD3" w:rsidRDefault="009F1624" w:rsidP="0070627A">
            <w:pPr>
              <w:widowControl w:val="0"/>
              <w:shd w:val="clear" w:color="auto" w:fill="FFFFFF"/>
              <w:suppressAutoHyphens/>
              <w:autoSpaceDE w:val="0"/>
              <w:spacing w:after="0" w:line="240" w:lineRule="auto"/>
              <w:ind w:left="259"/>
              <w:rPr>
                <w:lang w:eastAsia="zh-CN"/>
              </w:rPr>
            </w:pPr>
            <w:r w:rsidRPr="00300FD3">
              <w:rPr>
                <w:rFonts w:ascii="Times New Roman" w:eastAsia="Times New Roman" w:hAnsi="Times New Roman"/>
                <w:sz w:val="24"/>
                <w:szCs w:val="24"/>
                <w:lang w:eastAsia="ru-RU"/>
              </w:rPr>
              <w:t>Д</w:t>
            </w:r>
          </w:p>
        </w:tc>
        <w:tc>
          <w:tcPr>
            <w:tcW w:w="2218" w:type="dxa"/>
            <w:tcBorders>
              <w:top w:val="single" w:sz="6" w:space="0" w:color="000000"/>
              <w:left w:val="single" w:sz="6" w:space="0" w:color="000000"/>
              <w:bottom w:val="single" w:sz="6" w:space="0" w:color="000000"/>
            </w:tcBorders>
            <w:shd w:val="clear" w:color="auto" w:fill="FFFFFF"/>
          </w:tcPr>
          <w:p w14:paraId="67622EF8" w14:textId="77777777" w:rsidR="009F1624" w:rsidRPr="00300FD3" w:rsidRDefault="009F1624" w:rsidP="0070627A">
            <w:pPr>
              <w:widowControl w:val="0"/>
              <w:shd w:val="clear" w:color="auto" w:fill="FFFFFF"/>
              <w:suppressAutoHyphens/>
              <w:autoSpaceDE w:val="0"/>
              <w:spacing w:after="0" w:line="312" w:lineRule="exact"/>
              <w:ind w:left="514" w:right="509"/>
              <w:rPr>
                <w:lang w:eastAsia="zh-CN"/>
              </w:rPr>
            </w:pPr>
            <w:r w:rsidRPr="00300FD3">
              <w:rPr>
                <w:rFonts w:ascii="Times New Roman" w:eastAsia="Times New Roman" w:hAnsi="Times New Roman"/>
                <w:sz w:val="24"/>
                <w:szCs w:val="24"/>
                <w:lang w:eastAsia="ru-RU"/>
              </w:rPr>
              <w:t>13,4±0,3 14,1±0,5</w:t>
            </w:r>
          </w:p>
        </w:tc>
        <w:tc>
          <w:tcPr>
            <w:tcW w:w="2227" w:type="dxa"/>
            <w:tcBorders>
              <w:top w:val="single" w:sz="6" w:space="0" w:color="000000"/>
              <w:left w:val="single" w:sz="6" w:space="0" w:color="000000"/>
              <w:bottom w:val="single" w:sz="6" w:space="0" w:color="000000"/>
            </w:tcBorders>
            <w:shd w:val="clear" w:color="auto" w:fill="FFFFFF"/>
          </w:tcPr>
          <w:p w14:paraId="3CB0DA9A" w14:textId="77777777" w:rsidR="009F1624" w:rsidRPr="00300FD3" w:rsidRDefault="009F1624" w:rsidP="0070627A">
            <w:pPr>
              <w:widowControl w:val="0"/>
              <w:shd w:val="clear" w:color="auto" w:fill="FFFFFF"/>
              <w:suppressAutoHyphens/>
              <w:autoSpaceDE w:val="0"/>
              <w:spacing w:after="0" w:line="326" w:lineRule="exact"/>
              <w:ind w:left="523" w:right="490"/>
              <w:rPr>
                <w:lang w:eastAsia="zh-CN"/>
              </w:rPr>
            </w:pPr>
            <w:r w:rsidRPr="00300FD3">
              <w:rPr>
                <w:rFonts w:ascii="Times New Roman" w:eastAsia="Times New Roman" w:hAnsi="Times New Roman"/>
                <w:sz w:val="24"/>
                <w:szCs w:val="24"/>
                <w:lang w:eastAsia="ru-RU"/>
              </w:rPr>
              <w:t>13,6±0,6 13,9±0,7</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Pr>
          <w:p w14:paraId="67BF1F1C" w14:textId="77777777" w:rsidR="009F1624" w:rsidRPr="00300FD3" w:rsidRDefault="009F1624" w:rsidP="0070627A">
            <w:pPr>
              <w:widowControl w:val="0"/>
              <w:shd w:val="clear" w:color="auto" w:fill="FFFFFF"/>
              <w:suppressAutoHyphens/>
              <w:autoSpaceDE w:val="0"/>
              <w:spacing w:after="0" w:line="322" w:lineRule="exact"/>
              <w:ind w:left="5" w:right="34" w:hanging="5"/>
              <w:jc w:val="both"/>
              <w:rPr>
                <w:lang w:eastAsia="zh-CN"/>
              </w:rPr>
            </w:pPr>
            <w:r w:rsidRPr="00300FD3">
              <w:rPr>
                <w:rFonts w:ascii="Times New Roman" w:eastAsia="Times New Roman" w:hAnsi="Times New Roman"/>
                <w:spacing w:val="-1"/>
                <w:sz w:val="24"/>
                <w:szCs w:val="24"/>
                <w:lang w:eastAsia="ru-RU"/>
              </w:rPr>
              <w:t xml:space="preserve">&gt;0,05 </w:t>
            </w:r>
            <w:r w:rsidRPr="00300FD3">
              <w:rPr>
                <w:rFonts w:ascii="Times New Roman" w:eastAsia="Times New Roman" w:hAnsi="Times New Roman"/>
                <w:spacing w:val="-2"/>
                <w:sz w:val="24"/>
                <w:szCs w:val="24"/>
                <w:lang w:eastAsia="ru-RU"/>
              </w:rPr>
              <w:t>&gt;0,05</w:t>
            </w:r>
          </w:p>
        </w:tc>
      </w:tr>
      <w:tr w:rsidR="009F1624" w:rsidRPr="00300FD3" w14:paraId="78AC45BA" w14:textId="77777777" w:rsidTr="0070627A">
        <w:trPr>
          <w:trHeight w:hRule="exact" w:val="653"/>
        </w:trPr>
        <w:tc>
          <w:tcPr>
            <w:tcW w:w="3144" w:type="dxa"/>
            <w:tcBorders>
              <w:top w:val="single" w:sz="6" w:space="0" w:color="000000"/>
              <w:left w:val="single" w:sz="6" w:space="0" w:color="000000"/>
              <w:bottom w:val="single" w:sz="4" w:space="0" w:color="auto"/>
            </w:tcBorders>
            <w:shd w:val="clear" w:color="auto" w:fill="FFFFFF"/>
          </w:tcPr>
          <w:p w14:paraId="28D92DAD" w14:textId="77777777" w:rsidR="009F1624" w:rsidRPr="00300FD3" w:rsidRDefault="009F1624" w:rsidP="0070627A">
            <w:pPr>
              <w:widowControl w:val="0"/>
              <w:shd w:val="clear" w:color="auto" w:fill="FFFFFF"/>
              <w:suppressAutoHyphens/>
              <w:autoSpaceDE w:val="0"/>
              <w:spacing w:after="0" w:line="240" w:lineRule="auto"/>
              <w:jc w:val="center"/>
              <w:rPr>
                <w:lang w:eastAsia="zh-CN"/>
              </w:rPr>
            </w:pPr>
            <w:r w:rsidRPr="00300FD3">
              <w:rPr>
                <w:rFonts w:ascii="Times New Roman" w:eastAsia="Times New Roman" w:hAnsi="Times New Roman"/>
                <w:sz w:val="24"/>
                <w:szCs w:val="24"/>
                <w:lang w:eastAsia="ru-RU"/>
              </w:rPr>
              <w:t>Окончание</w:t>
            </w:r>
          </w:p>
        </w:tc>
        <w:tc>
          <w:tcPr>
            <w:tcW w:w="998" w:type="dxa"/>
            <w:tcBorders>
              <w:top w:val="single" w:sz="6" w:space="0" w:color="000000"/>
              <w:left w:val="single" w:sz="6" w:space="0" w:color="000000"/>
              <w:bottom w:val="single" w:sz="6" w:space="0" w:color="000000"/>
            </w:tcBorders>
            <w:shd w:val="clear" w:color="auto" w:fill="FFFFFF"/>
          </w:tcPr>
          <w:p w14:paraId="2EBA10B4" w14:textId="77777777" w:rsidR="009F1624" w:rsidRPr="00300FD3" w:rsidRDefault="009F1624" w:rsidP="0070627A">
            <w:pPr>
              <w:widowControl w:val="0"/>
              <w:shd w:val="clear" w:color="auto" w:fill="FFFFFF"/>
              <w:suppressAutoHyphens/>
              <w:autoSpaceDE w:val="0"/>
              <w:spacing w:after="0" w:line="250" w:lineRule="exact"/>
              <w:ind w:left="259"/>
              <w:rPr>
                <w:lang w:eastAsia="zh-CN"/>
              </w:rPr>
            </w:pPr>
            <w:r w:rsidRPr="00300FD3">
              <w:rPr>
                <w:rFonts w:ascii="Times New Roman" w:eastAsia="Times New Roman" w:hAnsi="Times New Roman"/>
                <w:sz w:val="24"/>
                <w:szCs w:val="24"/>
                <w:lang w:eastAsia="ru-RU"/>
              </w:rPr>
              <w:t>М</w:t>
            </w:r>
          </w:p>
          <w:p w14:paraId="331F8E7A" w14:textId="77777777" w:rsidR="009F1624" w:rsidRPr="00300FD3" w:rsidRDefault="009F1624" w:rsidP="0070627A">
            <w:pPr>
              <w:widowControl w:val="0"/>
              <w:shd w:val="clear" w:color="auto" w:fill="FFFFFF"/>
              <w:suppressAutoHyphens/>
              <w:autoSpaceDE w:val="0"/>
              <w:spacing w:after="0" w:line="240" w:lineRule="auto"/>
              <w:ind w:left="259"/>
              <w:rPr>
                <w:lang w:eastAsia="zh-CN"/>
              </w:rPr>
            </w:pPr>
            <w:r w:rsidRPr="00300FD3">
              <w:rPr>
                <w:rFonts w:ascii="Times New Roman" w:eastAsia="Times New Roman" w:hAnsi="Times New Roman"/>
                <w:sz w:val="24"/>
                <w:szCs w:val="24"/>
                <w:lang w:eastAsia="ru-RU"/>
              </w:rPr>
              <w:t>Д</w:t>
            </w:r>
          </w:p>
        </w:tc>
        <w:tc>
          <w:tcPr>
            <w:tcW w:w="2218" w:type="dxa"/>
            <w:tcBorders>
              <w:top w:val="single" w:sz="6" w:space="0" w:color="000000"/>
              <w:left w:val="single" w:sz="6" w:space="0" w:color="000000"/>
              <w:bottom w:val="single" w:sz="6" w:space="0" w:color="000000"/>
            </w:tcBorders>
            <w:shd w:val="clear" w:color="auto" w:fill="FFFFFF"/>
          </w:tcPr>
          <w:p w14:paraId="5CA9A3ED" w14:textId="77777777" w:rsidR="009F1624" w:rsidRPr="00300FD3" w:rsidRDefault="009F1624" w:rsidP="0070627A">
            <w:pPr>
              <w:widowControl w:val="0"/>
              <w:shd w:val="clear" w:color="auto" w:fill="FFFFFF"/>
              <w:suppressAutoHyphens/>
              <w:autoSpaceDE w:val="0"/>
              <w:spacing w:after="0" w:line="326" w:lineRule="exact"/>
              <w:ind w:left="514" w:right="494"/>
              <w:rPr>
                <w:lang w:eastAsia="zh-CN"/>
              </w:rPr>
            </w:pPr>
            <w:r w:rsidRPr="00300FD3">
              <w:rPr>
                <w:rFonts w:ascii="Times New Roman" w:eastAsia="Times New Roman" w:hAnsi="Times New Roman"/>
                <w:sz w:val="24"/>
                <w:szCs w:val="24"/>
                <w:lang w:eastAsia="ru-RU"/>
              </w:rPr>
              <w:t>13,2±0,4 13,8±0,7</w:t>
            </w:r>
          </w:p>
        </w:tc>
        <w:tc>
          <w:tcPr>
            <w:tcW w:w="2227" w:type="dxa"/>
            <w:tcBorders>
              <w:top w:val="single" w:sz="6" w:space="0" w:color="000000"/>
              <w:left w:val="single" w:sz="6" w:space="0" w:color="000000"/>
              <w:bottom w:val="single" w:sz="6" w:space="0" w:color="000000"/>
            </w:tcBorders>
            <w:shd w:val="clear" w:color="auto" w:fill="FFFFFF"/>
          </w:tcPr>
          <w:p w14:paraId="7302B17B" w14:textId="77777777" w:rsidR="009F1624" w:rsidRPr="00300FD3" w:rsidRDefault="009F1624" w:rsidP="0070627A">
            <w:pPr>
              <w:widowControl w:val="0"/>
              <w:shd w:val="clear" w:color="auto" w:fill="FFFFFF"/>
              <w:suppressAutoHyphens/>
              <w:autoSpaceDE w:val="0"/>
              <w:spacing w:after="0" w:line="326" w:lineRule="exact"/>
              <w:ind w:left="523" w:right="494"/>
              <w:rPr>
                <w:lang w:eastAsia="zh-CN"/>
              </w:rPr>
            </w:pPr>
            <w:r w:rsidRPr="00300FD3">
              <w:rPr>
                <w:rFonts w:ascii="Times New Roman" w:eastAsia="Times New Roman" w:hAnsi="Times New Roman"/>
                <w:sz w:val="24"/>
                <w:szCs w:val="24"/>
                <w:lang w:eastAsia="ru-RU"/>
              </w:rPr>
              <w:t>10,7±0,2 11,1±0,6</w:t>
            </w:r>
          </w:p>
        </w:tc>
        <w:tc>
          <w:tcPr>
            <w:tcW w:w="932" w:type="dxa"/>
            <w:tcBorders>
              <w:top w:val="single" w:sz="6" w:space="0" w:color="000000"/>
              <w:left w:val="single" w:sz="6" w:space="0" w:color="000000"/>
              <w:bottom w:val="single" w:sz="4" w:space="0" w:color="auto"/>
              <w:right w:val="single" w:sz="6" w:space="0" w:color="000000"/>
            </w:tcBorders>
            <w:shd w:val="clear" w:color="auto" w:fill="FFFFFF"/>
          </w:tcPr>
          <w:p w14:paraId="495FBB96" w14:textId="77777777" w:rsidR="009F1624" w:rsidRPr="00300FD3" w:rsidRDefault="009F1624" w:rsidP="0070627A">
            <w:pPr>
              <w:widowControl w:val="0"/>
              <w:shd w:val="clear" w:color="auto" w:fill="FFFFFF"/>
              <w:suppressAutoHyphens/>
              <w:autoSpaceDE w:val="0"/>
              <w:spacing w:after="0" w:line="322" w:lineRule="exact"/>
              <w:ind w:left="5" w:right="34"/>
              <w:jc w:val="both"/>
              <w:rPr>
                <w:lang w:eastAsia="zh-CN"/>
              </w:rPr>
            </w:pPr>
            <w:r w:rsidRPr="00300FD3">
              <w:rPr>
                <w:rFonts w:ascii="Times New Roman" w:eastAsia="Times New Roman" w:hAnsi="Times New Roman"/>
                <w:spacing w:val="-2"/>
                <w:sz w:val="24"/>
                <w:szCs w:val="24"/>
                <w:lang w:eastAsia="ru-RU"/>
              </w:rPr>
              <w:t>&lt;0,05 &lt;0,05</w:t>
            </w:r>
          </w:p>
        </w:tc>
      </w:tr>
    </w:tbl>
    <w:p w14:paraId="03FBE16B" w14:textId="77777777" w:rsidR="009F1624" w:rsidRPr="00300FD3" w:rsidRDefault="009F1624" w:rsidP="009F1624">
      <w:pPr>
        <w:widowControl w:val="0"/>
        <w:shd w:val="clear" w:color="auto" w:fill="FFFFFF"/>
        <w:suppressAutoHyphens/>
        <w:autoSpaceDE w:val="0"/>
        <w:spacing w:after="0" w:line="360" w:lineRule="auto"/>
        <w:ind w:right="67" w:firstLine="709"/>
        <w:jc w:val="both"/>
        <w:rPr>
          <w:rFonts w:ascii="Times New Roman" w:eastAsia="Times New Roman" w:hAnsi="Times New Roman"/>
          <w:sz w:val="28"/>
          <w:szCs w:val="28"/>
          <w:lang w:eastAsia="ru-RU"/>
        </w:rPr>
      </w:pPr>
    </w:p>
    <w:p w14:paraId="71036843" w14:textId="38CFA1C0"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 xml:space="preserve">При проведении теста «Удары по мячу в створ 4 ворот» детям предлагалось выполнить задание в удобном для них направлении. Особенностью выполнения задания являлось то, что 30,2% детей контрольной группы и 34,9% – экспериментальной выполняли двигательное задание «по часовой </w:t>
      </w:r>
      <w:r w:rsidR="00F26288" w:rsidRPr="00300FD3">
        <w:rPr>
          <w:rFonts w:ascii="Times New Roman" w:eastAsia="Times New Roman" w:hAnsi="Times New Roman"/>
          <w:sz w:val="28"/>
          <w:szCs w:val="28"/>
          <w:lang w:eastAsia="ru-RU"/>
        </w:rPr>
        <w:t xml:space="preserve">стрелке» </w:t>
      </w:r>
      <w:r w:rsidRPr="00300FD3">
        <w:rPr>
          <w:rFonts w:ascii="Times New Roman" w:eastAsia="Times New Roman" w:hAnsi="Times New Roman"/>
          <w:sz w:val="28"/>
          <w:szCs w:val="28"/>
          <w:lang w:eastAsia="ru-RU"/>
        </w:rPr>
        <w:t xml:space="preserve">(удар по мячу, расположенному перед </w:t>
      </w:r>
      <w:r w:rsidRPr="00300FD3">
        <w:rPr>
          <w:rFonts w:ascii="Times New Roman" w:eastAsia="Times New Roman" w:hAnsi="Times New Roman"/>
          <w:sz w:val="28"/>
          <w:szCs w:val="28"/>
          <w:lang w:eastAsia="ru-RU"/>
        </w:rPr>
        <w:lastRenderedPageBreak/>
        <w:t>ребенком, затем справа, далее удар по мячу, стоящему сзади и в конце по мячу, расположенному слева).</w:t>
      </w:r>
    </w:p>
    <w:p w14:paraId="2AC3BA7E" w14:textId="7C55ED4E"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 xml:space="preserve">И около 26% детей обеих групп выполняли задание «против часовой стрелки», остальные дети наносили удары по мячам хаотично, зачастую не зная по какому лучше мячу ударить, что вызывало большее количество времени на выполнение задания. На наш взгляд это связано с низким уровнем развитием координации в пространстве. По окончании проведении эксперимента количество детей </w:t>
      </w:r>
      <w:r w:rsidR="00F26288" w:rsidRPr="00300FD3">
        <w:rPr>
          <w:rFonts w:ascii="Times New Roman" w:eastAsia="Times New Roman" w:hAnsi="Times New Roman"/>
          <w:sz w:val="28"/>
          <w:szCs w:val="28"/>
          <w:lang w:eastAsia="ru-RU"/>
        </w:rPr>
        <w:t>в экспериментальной группе,</w:t>
      </w:r>
      <w:r w:rsidRPr="00300FD3">
        <w:rPr>
          <w:rFonts w:ascii="Times New Roman" w:eastAsia="Times New Roman" w:hAnsi="Times New Roman"/>
          <w:sz w:val="28"/>
          <w:szCs w:val="28"/>
          <w:lang w:eastAsia="ru-RU"/>
        </w:rPr>
        <w:t xml:space="preserve"> выполняющих удары по мячу </w:t>
      </w:r>
      <w:r w:rsidR="00F26288" w:rsidRPr="00300FD3">
        <w:rPr>
          <w:rFonts w:ascii="Times New Roman" w:eastAsia="Times New Roman" w:hAnsi="Times New Roman"/>
          <w:sz w:val="28"/>
          <w:szCs w:val="28"/>
          <w:lang w:eastAsia="ru-RU"/>
        </w:rPr>
        <w:t>в четкой последовательности,</w:t>
      </w:r>
      <w:r w:rsidRPr="00300FD3">
        <w:rPr>
          <w:rFonts w:ascii="Times New Roman" w:eastAsia="Times New Roman" w:hAnsi="Times New Roman"/>
          <w:sz w:val="28"/>
          <w:szCs w:val="28"/>
          <w:lang w:eastAsia="ru-RU"/>
        </w:rPr>
        <w:t xml:space="preserve"> значительно увеличилось. Количество, </w:t>
      </w:r>
      <w:r w:rsidR="00F26288" w:rsidRPr="00300FD3">
        <w:rPr>
          <w:rFonts w:ascii="Times New Roman" w:eastAsia="Times New Roman" w:hAnsi="Times New Roman"/>
          <w:sz w:val="28"/>
          <w:szCs w:val="28"/>
          <w:lang w:eastAsia="ru-RU"/>
        </w:rPr>
        <w:t>детей,</w:t>
      </w:r>
      <w:r w:rsidRPr="00300FD3">
        <w:rPr>
          <w:rFonts w:ascii="Times New Roman" w:eastAsia="Times New Roman" w:hAnsi="Times New Roman"/>
          <w:sz w:val="28"/>
          <w:szCs w:val="28"/>
          <w:lang w:eastAsia="ru-RU"/>
        </w:rPr>
        <w:t xml:space="preserve"> выполняющих двигательное действие </w:t>
      </w:r>
      <w:r w:rsidR="00F26288" w:rsidRPr="00300FD3">
        <w:rPr>
          <w:rFonts w:ascii="Times New Roman" w:eastAsia="Times New Roman" w:hAnsi="Times New Roman"/>
          <w:sz w:val="28"/>
          <w:szCs w:val="28"/>
          <w:lang w:eastAsia="ru-RU"/>
        </w:rPr>
        <w:t>«по часовой стрелке»,</w:t>
      </w:r>
      <w:r w:rsidRPr="00300FD3">
        <w:rPr>
          <w:rFonts w:ascii="Times New Roman" w:eastAsia="Times New Roman" w:hAnsi="Times New Roman"/>
          <w:sz w:val="28"/>
          <w:szCs w:val="28"/>
          <w:lang w:eastAsia="ru-RU"/>
        </w:rPr>
        <w:t xml:space="preserve"> составило – 47,7% (27,3% – мальчиков и 20,4% – девочек), «против часовой стрелки» – 38,6% (15,9% и 22,7% мальчиков и девочек соответственно). В контрольной группе значительных изменений выявлено не было.</w:t>
      </w:r>
    </w:p>
    <w:p w14:paraId="31D639D5" w14:textId="7777777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Анализ результатов точности выполнения ударов показал, что в начале опытно-экспериментальной работы количество точных попаданий в контрольной группе было зарегистрировано: 59% у мальчиков и 54,5% у девочек; в экспериментальной группе: 56,8% у мальчиков и 54,8% у девочек. Отмечено, что мальчики были более точны по сравнению с девочками, однако достоверно значимых отличий выявлено не было.</w:t>
      </w:r>
    </w:p>
    <w:p w14:paraId="027573DA" w14:textId="581B07F2"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 xml:space="preserve">Занятия по экспериментальной программе позволили повысить результативность детей в экспериментальной группе в среднем на 28%. По окончанию опытно-экспериментальной работы она составила 85,2% попаданий от общего числа нанесенных ударов у мальчиков и 80,7% – у девочек. У мальчиков и девочек контрольной группы было </w:t>
      </w:r>
      <w:r w:rsidR="00F26288" w:rsidRPr="00300FD3">
        <w:rPr>
          <w:rFonts w:ascii="Times New Roman" w:eastAsia="Times New Roman" w:hAnsi="Times New Roman"/>
          <w:sz w:val="28"/>
          <w:szCs w:val="28"/>
          <w:lang w:eastAsia="ru-RU"/>
        </w:rPr>
        <w:t>отмечено незначительное</w:t>
      </w:r>
      <w:r w:rsidRPr="00300FD3">
        <w:rPr>
          <w:rFonts w:ascii="Times New Roman" w:eastAsia="Times New Roman" w:hAnsi="Times New Roman"/>
          <w:sz w:val="28"/>
          <w:szCs w:val="28"/>
          <w:lang w:eastAsia="ru-RU"/>
        </w:rPr>
        <w:t xml:space="preserve"> снижение результативности.</w:t>
      </w:r>
    </w:p>
    <w:p w14:paraId="6EEA3301" w14:textId="7777777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Наблюдения показали, что наибольший процент – 60% попаданий мяча в ворота было, когда дети выполняли двигательное задание «по часовой стрелке» и 56% при выполнении задания «против часовой стрелки» как в контрольной, так и в экспериментальной группах.</w:t>
      </w:r>
    </w:p>
    <w:p w14:paraId="29B3B224" w14:textId="7777777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lastRenderedPageBreak/>
        <w:t>Также анализ результатов наблюдений свидетельствует о том, что, как в КГ, так и в ЭГ наиболее точным был первый удар, а наименьшая результативность показана при выполнении последнего удара.</w:t>
      </w:r>
    </w:p>
    <w:p w14:paraId="6DC5D489" w14:textId="77777777" w:rsidR="009F1624" w:rsidRPr="00300FD3" w:rsidRDefault="009F1624" w:rsidP="009F1624">
      <w:pPr>
        <w:widowControl w:val="0"/>
        <w:shd w:val="clear" w:color="auto" w:fill="FFFFFF"/>
        <w:suppressAutoHyphens/>
        <w:autoSpaceDE w:val="0"/>
        <w:spacing w:after="0" w:line="360" w:lineRule="auto"/>
        <w:ind w:right="67" w:firstLine="709"/>
        <w:jc w:val="both"/>
        <w:rPr>
          <w:lang w:eastAsia="zh-CN"/>
        </w:rPr>
      </w:pPr>
      <w:r w:rsidRPr="00300FD3">
        <w:rPr>
          <w:rFonts w:ascii="Times New Roman" w:eastAsia="Times New Roman" w:hAnsi="Times New Roman"/>
          <w:sz w:val="28"/>
          <w:szCs w:val="28"/>
          <w:lang w:eastAsia="ru-RU"/>
        </w:rPr>
        <w:t>Результаты проведенного исследования свидетельствуют о неоднозначности развития двигательных умений у мальчиков и девочек при выполнении ударов и ведении мяча.</w:t>
      </w:r>
    </w:p>
    <w:p w14:paraId="59777438" w14:textId="79368262" w:rsidR="009F1624" w:rsidRDefault="009F1624" w:rsidP="009F1624">
      <w:pPr>
        <w:widowControl w:val="0"/>
        <w:shd w:val="clear" w:color="auto" w:fill="FFFFFF"/>
        <w:suppressAutoHyphens/>
        <w:autoSpaceDE w:val="0"/>
        <w:spacing w:after="0" w:line="360" w:lineRule="auto"/>
        <w:ind w:right="67" w:firstLine="709"/>
        <w:jc w:val="both"/>
        <w:rPr>
          <w:rFonts w:ascii="Times New Roman" w:eastAsia="Times New Roman" w:hAnsi="Times New Roman"/>
          <w:sz w:val="28"/>
          <w:szCs w:val="28"/>
          <w:lang w:eastAsia="ru-RU"/>
        </w:rPr>
      </w:pPr>
      <w:r w:rsidRPr="00300FD3">
        <w:rPr>
          <w:rFonts w:ascii="Times New Roman" w:eastAsia="Times New Roman" w:hAnsi="Times New Roman"/>
          <w:sz w:val="28"/>
          <w:szCs w:val="28"/>
          <w:lang w:eastAsia="ru-RU"/>
        </w:rPr>
        <w:t xml:space="preserve">Изменения, при выполнении специальных тестовых упражнений в экспериментальной группе, характеризующие степень овладения элементами игры в футбол, свидетельствуют о значительном развитии </w:t>
      </w:r>
      <w:r w:rsidR="00F26288" w:rsidRPr="00300FD3">
        <w:rPr>
          <w:rFonts w:ascii="Times New Roman" w:eastAsia="Times New Roman" w:hAnsi="Times New Roman"/>
          <w:sz w:val="28"/>
          <w:szCs w:val="28"/>
          <w:lang w:eastAsia="ru-RU"/>
        </w:rPr>
        <w:t>двигательных действий,</w:t>
      </w:r>
      <w:r w:rsidRPr="00300FD3">
        <w:rPr>
          <w:rFonts w:ascii="Times New Roman" w:eastAsia="Times New Roman" w:hAnsi="Times New Roman"/>
          <w:sz w:val="28"/>
          <w:szCs w:val="28"/>
          <w:lang w:eastAsia="ru-RU"/>
        </w:rPr>
        <w:t xml:space="preserve"> выполняемых с мячом ногами.</w:t>
      </w:r>
    </w:p>
    <w:p w14:paraId="14B9B97C" w14:textId="77777777" w:rsidR="009F1624" w:rsidRPr="009F1624" w:rsidRDefault="009F1624" w:rsidP="009F1624">
      <w:pPr>
        <w:jc w:val="center"/>
        <w:rPr>
          <w:rFonts w:ascii="Times New Roman" w:hAnsi="Times New Roman"/>
          <w:b/>
          <w:bCs/>
          <w:sz w:val="28"/>
          <w:szCs w:val="28"/>
        </w:rPr>
      </w:pPr>
    </w:p>
    <w:sectPr w:rsidR="009F1624" w:rsidRPr="009F1624" w:rsidSect="006C365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A711E" w14:textId="77777777" w:rsidR="00061DF7" w:rsidRDefault="00061DF7" w:rsidP="00537548">
      <w:pPr>
        <w:spacing w:after="0" w:line="240" w:lineRule="auto"/>
      </w:pPr>
      <w:r>
        <w:separator/>
      </w:r>
    </w:p>
  </w:endnote>
  <w:endnote w:type="continuationSeparator" w:id="0">
    <w:p w14:paraId="074868AA" w14:textId="77777777" w:rsidR="00061DF7" w:rsidRDefault="00061DF7" w:rsidP="0053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098426"/>
      <w:docPartObj>
        <w:docPartGallery w:val="Page Numbers (Bottom of Page)"/>
        <w:docPartUnique/>
      </w:docPartObj>
    </w:sdtPr>
    <w:sdtEndPr/>
    <w:sdtContent>
      <w:p w14:paraId="73CE2F6C" w14:textId="4643E1F6" w:rsidR="006C3650" w:rsidRDefault="006C3650">
        <w:pPr>
          <w:pStyle w:val="ae"/>
          <w:jc w:val="center"/>
        </w:pPr>
        <w:r>
          <w:fldChar w:fldCharType="begin"/>
        </w:r>
        <w:r>
          <w:instrText>PAGE   \* MERGEFORMAT</w:instrText>
        </w:r>
        <w:r>
          <w:fldChar w:fldCharType="separate"/>
        </w:r>
        <w:r w:rsidR="009C1706">
          <w:rPr>
            <w:noProof/>
          </w:rPr>
          <w:t>61</w:t>
        </w:r>
        <w:r>
          <w:fldChar w:fldCharType="end"/>
        </w:r>
      </w:p>
    </w:sdtContent>
  </w:sdt>
  <w:p w14:paraId="68EFEB37" w14:textId="77777777" w:rsidR="00537548" w:rsidRDefault="0053754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E622F" w14:textId="77777777" w:rsidR="00061DF7" w:rsidRDefault="00061DF7" w:rsidP="00537548">
      <w:pPr>
        <w:spacing w:after="0" w:line="240" w:lineRule="auto"/>
      </w:pPr>
      <w:r>
        <w:separator/>
      </w:r>
    </w:p>
  </w:footnote>
  <w:footnote w:type="continuationSeparator" w:id="0">
    <w:p w14:paraId="0C41E1B3" w14:textId="77777777" w:rsidR="00061DF7" w:rsidRDefault="00061DF7" w:rsidP="00537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A83"/>
    <w:multiLevelType w:val="hybridMultilevel"/>
    <w:tmpl w:val="D5CCA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A55EF"/>
    <w:multiLevelType w:val="hybridMultilevel"/>
    <w:tmpl w:val="00484CB6"/>
    <w:lvl w:ilvl="0" w:tplc="FA401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66"/>
    <w:rsid w:val="00011A51"/>
    <w:rsid w:val="00013BA9"/>
    <w:rsid w:val="0002051C"/>
    <w:rsid w:val="00061DF7"/>
    <w:rsid w:val="001243F2"/>
    <w:rsid w:val="001A5EDA"/>
    <w:rsid w:val="001A601E"/>
    <w:rsid w:val="001C7423"/>
    <w:rsid w:val="002023A1"/>
    <w:rsid w:val="002379DF"/>
    <w:rsid w:val="002977D0"/>
    <w:rsid w:val="00321F68"/>
    <w:rsid w:val="004644A2"/>
    <w:rsid w:val="00470CD7"/>
    <w:rsid w:val="00511540"/>
    <w:rsid w:val="00521434"/>
    <w:rsid w:val="00537548"/>
    <w:rsid w:val="00571946"/>
    <w:rsid w:val="00603A34"/>
    <w:rsid w:val="006355AB"/>
    <w:rsid w:val="00671526"/>
    <w:rsid w:val="00682CC7"/>
    <w:rsid w:val="006B5534"/>
    <w:rsid w:val="006C3650"/>
    <w:rsid w:val="007845A3"/>
    <w:rsid w:val="00910266"/>
    <w:rsid w:val="00914A66"/>
    <w:rsid w:val="0098318D"/>
    <w:rsid w:val="009C1706"/>
    <w:rsid w:val="009F1624"/>
    <w:rsid w:val="00A5232C"/>
    <w:rsid w:val="00A56820"/>
    <w:rsid w:val="00D83421"/>
    <w:rsid w:val="00DB3E26"/>
    <w:rsid w:val="00E47915"/>
    <w:rsid w:val="00EF5050"/>
    <w:rsid w:val="00F076CB"/>
    <w:rsid w:val="00F26288"/>
    <w:rsid w:val="00F65C20"/>
    <w:rsid w:val="00F671CF"/>
    <w:rsid w:val="00F750C7"/>
    <w:rsid w:val="00FC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F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DA"/>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914A6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914A6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914A6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914A66"/>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914A66"/>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914A66"/>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914A66"/>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914A66"/>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914A66"/>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A6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4A6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4A6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4A6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4A6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4A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4A66"/>
    <w:rPr>
      <w:rFonts w:eastAsiaTheme="majorEastAsia" w:cstheme="majorBidi"/>
      <w:color w:val="595959" w:themeColor="text1" w:themeTint="A6"/>
    </w:rPr>
  </w:style>
  <w:style w:type="character" w:customStyle="1" w:styleId="80">
    <w:name w:val="Заголовок 8 Знак"/>
    <w:basedOn w:val="a0"/>
    <w:link w:val="8"/>
    <w:uiPriority w:val="9"/>
    <w:semiHidden/>
    <w:rsid w:val="00914A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4A66"/>
    <w:rPr>
      <w:rFonts w:eastAsiaTheme="majorEastAsia" w:cstheme="majorBidi"/>
      <w:color w:val="272727" w:themeColor="text1" w:themeTint="D8"/>
    </w:rPr>
  </w:style>
  <w:style w:type="paragraph" w:styleId="a3">
    <w:name w:val="Title"/>
    <w:basedOn w:val="a"/>
    <w:next w:val="a"/>
    <w:link w:val="a4"/>
    <w:uiPriority w:val="10"/>
    <w:qFormat/>
    <w:rsid w:val="00914A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ние Знак"/>
    <w:basedOn w:val="a0"/>
    <w:link w:val="a3"/>
    <w:uiPriority w:val="10"/>
    <w:rsid w:val="00914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A6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914A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4A6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914A66"/>
    <w:rPr>
      <w:i/>
      <w:iCs/>
      <w:color w:val="404040" w:themeColor="text1" w:themeTint="BF"/>
    </w:rPr>
  </w:style>
  <w:style w:type="paragraph" w:styleId="a7">
    <w:name w:val="List Paragraph"/>
    <w:basedOn w:val="a"/>
    <w:uiPriority w:val="34"/>
    <w:qFormat/>
    <w:rsid w:val="00914A66"/>
    <w:pPr>
      <w:spacing w:after="160" w:line="259" w:lineRule="auto"/>
      <w:ind w:left="720"/>
      <w:contextualSpacing/>
    </w:pPr>
    <w:rPr>
      <w:rFonts w:asciiTheme="minorHAnsi" w:eastAsiaTheme="minorHAnsi" w:hAnsiTheme="minorHAnsi" w:cstheme="minorBidi"/>
      <w:kern w:val="2"/>
      <w14:ligatures w14:val="standardContextual"/>
    </w:rPr>
  </w:style>
  <w:style w:type="character" w:styleId="a8">
    <w:name w:val="Intense Emphasis"/>
    <w:basedOn w:val="a0"/>
    <w:uiPriority w:val="21"/>
    <w:qFormat/>
    <w:rsid w:val="00914A66"/>
    <w:rPr>
      <w:i/>
      <w:iCs/>
      <w:color w:val="2F5496" w:themeColor="accent1" w:themeShade="BF"/>
    </w:rPr>
  </w:style>
  <w:style w:type="paragraph" w:styleId="a9">
    <w:name w:val="Intense Quote"/>
    <w:basedOn w:val="a"/>
    <w:next w:val="a"/>
    <w:link w:val="aa"/>
    <w:uiPriority w:val="30"/>
    <w:qFormat/>
    <w:rsid w:val="00914A6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914A66"/>
    <w:rPr>
      <w:i/>
      <w:iCs/>
      <w:color w:val="2F5496" w:themeColor="accent1" w:themeShade="BF"/>
    </w:rPr>
  </w:style>
  <w:style w:type="character" w:styleId="ab">
    <w:name w:val="Intense Reference"/>
    <w:basedOn w:val="a0"/>
    <w:uiPriority w:val="32"/>
    <w:qFormat/>
    <w:rsid w:val="00914A66"/>
    <w:rPr>
      <w:b/>
      <w:bCs/>
      <w:smallCaps/>
      <w:color w:val="2F5496" w:themeColor="accent1" w:themeShade="BF"/>
      <w:spacing w:val="5"/>
    </w:rPr>
  </w:style>
  <w:style w:type="paragraph" w:customStyle="1" w:styleId="23">
    <w:name w:val="Без интервала2"/>
    <w:rsid w:val="006B5534"/>
    <w:pPr>
      <w:spacing w:after="0" w:line="240" w:lineRule="auto"/>
    </w:pPr>
    <w:rPr>
      <w:rFonts w:ascii="Calibri" w:eastAsia="Times New Roman" w:hAnsi="Calibri" w:cs="Times New Roman"/>
      <w:kern w:val="0"/>
      <w14:ligatures w14:val="none"/>
    </w:rPr>
  </w:style>
  <w:style w:type="paragraph" w:styleId="ac">
    <w:name w:val="header"/>
    <w:basedOn w:val="a"/>
    <w:link w:val="ad"/>
    <w:uiPriority w:val="99"/>
    <w:unhideWhenUsed/>
    <w:rsid w:val="005375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37548"/>
    <w:rPr>
      <w:rFonts w:ascii="Calibri" w:eastAsia="Calibri" w:hAnsi="Calibri" w:cs="Times New Roman"/>
      <w:kern w:val="0"/>
      <w14:ligatures w14:val="none"/>
    </w:rPr>
  </w:style>
  <w:style w:type="paragraph" w:styleId="ae">
    <w:name w:val="footer"/>
    <w:basedOn w:val="a"/>
    <w:link w:val="af"/>
    <w:uiPriority w:val="99"/>
    <w:unhideWhenUsed/>
    <w:rsid w:val="005375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37548"/>
    <w:rPr>
      <w:rFonts w:ascii="Calibri" w:eastAsia="Calibri" w:hAnsi="Calibri" w:cs="Times New Roman"/>
      <w:kern w:val="0"/>
      <w14:ligatures w14:val="none"/>
    </w:rPr>
  </w:style>
  <w:style w:type="paragraph" w:styleId="af0">
    <w:name w:val="Balloon Text"/>
    <w:basedOn w:val="a"/>
    <w:link w:val="af1"/>
    <w:uiPriority w:val="99"/>
    <w:semiHidden/>
    <w:unhideWhenUsed/>
    <w:rsid w:val="002023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023A1"/>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DA"/>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914A6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914A6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914A6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914A66"/>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914A66"/>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914A66"/>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914A66"/>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914A66"/>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914A66"/>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A6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4A6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4A6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4A6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4A6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4A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4A66"/>
    <w:rPr>
      <w:rFonts w:eastAsiaTheme="majorEastAsia" w:cstheme="majorBidi"/>
      <w:color w:val="595959" w:themeColor="text1" w:themeTint="A6"/>
    </w:rPr>
  </w:style>
  <w:style w:type="character" w:customStyle="1" w:styleId="80">
    <w:name w:val="Заголовок 8 Знак"/>
    <w:basedOn w:val="a0"/>
    <w:link w:val="8"/>
    <w:uiPriority w:val="9"/>
    <w:semiHidden/>
    <w:rsid w:val="00914A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4A66"/>
    <w:rPr>
      <w:rFonts w:eastAsiaTheme="majorEastAsia" w:cstheme="majorBidi"/>
      <w:color w:val="272727" w:themeColor="text1" w:themeTint="D8"/>
    </w:rPr>
  </w:style>
  <w:style w:type="paragraph" w:styleId="a3">
    <w:name w:val="Title"/>
    <w:basedOn w:val="a"/>
    <w:next w:val="a"/>
    <w:link w:val="a4"/>
    <w:uiPriority w:val="10"/>
    <w:qFormat/>
    <w:rsid w:val="00914A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ние Знак"/>
    <w:basedOn w:val="a0"/>
    <w:link w:val="a3"/>
    <w:uiPriority w:val="10"/>
    <w:rsid w:val="00914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A6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914A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4A6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914A66"/>
    <w:rPr>
      <w:i/>
      <w:iCs/>
      <w:color w:val="404040" w:themeColor="text1" w:themeTint="BF"/>
    </w:rPr>
  </w:style>
  <w:style w:type="paragraph" w:styleId="a7">
    <w:name w:val="List Paragraph"/>
    <w:basedOn w:val="a"/>
    <w:uiPriority w:val="34"/>
    <w:qFormat/>
    <w:rsid w:val="00914A66"/>
    <w:pPr>
      <w:spacing w:after="160" w:line="259" w:lineRule="auto"/>
      <w:ind w:left="720"/>
      <w:contextualSpacing/>
    </w:pPr>
    <w:rPr>
      <w:rFonts w:asciiTheme="minorHAnsi" w:eastAsiaTheme="minorHAnsi" w:hAnsiTheme="minorHAnsi" w:cstheme="minorBidi"/>
      <w:kern w:val="2"/>
      <w14:ligatures w14:val="standardContextual"/>
    </w:rPr>
  </w:style>
  <w:style w:type="character" w:styleId="a8">
    <w:name w:val="Intense Emphasis"/>
    <w:basedOn w:val="a0"/>
    <w:uiPriority w:val="21"/>
    <w:qFormat/>
    <w:rsid w:val="00914A66"/>
    <w:rPr>
      <w:i/>
      <w:iCs/>
      <w:color w:val="2F5496" w:themeColor="accent1" w:themeShade="BF"/>
    </w:rPr>
  </w:style>
  <w:style w:type="paragraph" w:styleId="a9">
    <w:name w:val="Intense Quote"/>
    <w:basedOn w:val="a"/>
    <w:next w:val="a"/>
    <w:link w:val="aa"/>
    <w:uiPriority w:val="30"/>
    <w:qFormat/>
    <w:rsid w:val="00914A6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914A66"/>
    <w:rPr>
      <w:i/>
      <w:iCs/>
      <w:color w:val="2F5496" w:themeColor="accent1" w:themeShade="BF"/>
    </w:rPr>
  </w:style>
  <w:style w:type="character" w:styleId="ab">
    <w:name w:val="Intense Reference"/>
    <w:basedOn w:val="a0"/>
    <w:uiPriority w:val="32"/>
    <w:qFormat/>
    <w:rsid w:val="00914A66"/>
    <w:rPr>
      <w:b/>
      <w:bCs/>
      <w:smallCaps/>
      <w:color w:val="2F5496" w:themeColor="accent1" w:themeShade="BF"/>
      <w:spacing w:val="5"/>
    </w:rPr>
  </w:style>
  <w:style w:type="paragraph" w:customStyle="1" w:styleId="23">
    <w:name w:val="Без интервала2"/>
    <w:rsid w:val="006B5534"/>
    <w:pPr>
      <w:spacing w:after="0" w:line="240" w:lineRule="auto"/>
    </w:pPr>
    <w:rPr>
      <w:rFonts w:ascii="Calibri" w:eastAsia="Times New Roman" w:hAnsi="Calibri" w:cs="Times New Roman"/>
      <w:kern w:val="0"/>
      <w14:ligatures w14:val="none"/>
    </w:rPr>
  </w:style>
  <w:style w:type="paragraph" w:styleId="ac">
    <w:name w:val="header"/>
    <w:basedOn w:val="a"/>
    <w:link w:val="ad"/>
    <w:uiPriority w:val="99"/>
    <w:unhideWhenUsed/>
    <w:rsid w:val="005375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37548"/>
    <w:rPr>
      <w:rFonts w:ascii="Calibri" w:eastAsia="Calibri" w:hAnsi="Calibri" w:cs="Times New Roman"/>
      <w:kern w:val="0"/>
      <w14:ligatures w14:val="none"/>
    </w:rPr>
  </w:style>
  <w:style w:type="paragraph" w:styleId="ae">
    <w:name w:val="footer"/>
    <w:basedOn w:val="a"/>
    <w:link w:val="af"/>
    <w:uiPriority w:val="99"/>
    <w:unhideWhenUsed/>
    <w:rsid w:val="005375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37548"/>
    <w:rPr>
      <w:rFonts w:ascii="Calibri" w:eastAsia="Calibri" w:hAnsi="Calibri" w:cs="Times New Roman"/>
      <w:kern w:val="0"/>
      <w14:ligatures w14:val="none"/>
    </w:rPr>
  </w:style>
  <w:style w:type="paragraph" w:styleId="af0">
    <w:name w:val="Balloon Text"/>
    <w:basedOn w:val="a"/>
    <w:link w:val="af1"/>
    <w:uiPriority w:val="99"/>
    <w:semiHidden/>
    <w:unhideWhenUsed/>
    <w:rsid w:val="002023A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023A1"/>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C706-09BB-4D9D-9E56-8C53FA7D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14409</Words>
  <Characters>82137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Оксана</cp:lastModifiedBy>
  <cp:revision>26</cp:revision>
  <dcterms:created xsi:type="dcterms:W3CDTF">2025-03-24T11:33:00Z</dcterms:created>
  <dcterms:modified xsi:type="dcterms:W3CDTF">2025-04-04T06:42:00Z</dcterms:modified>
</cp:coreProperties>
</file>