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5507C" w14:textId="42466C4F" w:rsidR="006945EC" w:rsidRPr="00AC4511" w:rsidRDefault="006945EC" w:rsidP="008B45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5A8">
        <w:rPr>
          <w:rFonts w:ascii="Times New Roman" w:hAnsi="Times New Roman" w:cs="Times New Roman"/>
          <w:b/>
          <w:bCs/>
          <w:sz w:val="28"/>
          <w:szCs w:val="28"/>
        </w:rPr>
        <w:t>СЦЕНАРНЫЙ ПЛАН</w:t>
      </w:r>
    </w:p>
    <w:p w14:paraId="35633CC9" w14:textId="2DA51807" w:rsidR="006945EC" w:rsidRPr="008B45A8" w:rsidRDefault="006945EC" w:rsidP="008B45A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45A8">
        <w:rPr>
          <w:rFonts w:ascii="Times New Roman" w:hAnsi="Times New Roman" w:cs="Times New Roman"/>
          <w:sz w:val="28"/>
          <w:szCs w:val="28"/>
        </w:rPr>
        <w:t>Спортивно-патриотического мероприятия «Игры доброй воли», посвящённого</w:t>
      </w:r>
      <w:r w:rsidRPr="008B45A8">
        <w:rPr>
          <w:rFonts w:ascii="Times New Roman" w:hAnsi="Times New Roman" w:cs="Times New Roman"/>
          <w:sz w:val="28"/>
          <w:szCs w:val="28"/>
        </w:rPr>
        <w:br/>
        <w:t>дню Защитника Отечества</w:t>
      </w:r>
      <w:r w:rsidRPr="008B45A8">
        <w:rPr>
          <w:rFonts w:ascii="Times New Roman" w:hAnsi="Times New Roman" w:cs="Times New Roman"/>
          <w:sz w:val="28"/>
          <w:szCs w:val="28"/>
        </w:rPr>
        <w:br/>
        <w:t>в рамках проекта «Память сильнее времени»</w:t>
      </w:r>
    </w:p>
    <w:p w14:paraId="0FECCA78" w14:textId="77777777" w:rsidR="006945EC" w:rsidRPr="008B45A8" w:rsidRDefault="006945EC" w:rsidP="008B45A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D0D5C43" w14:textId="1FD280F1" w:rsidR="006945EC" w:rsidRPr="008B45A8" w:rsidRDefault="006945EC" w:rsidP="008B4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8">
        <w:rPr>
          <w:rFonts w:ascii="Times New Roman" w:hAnsi="Times New Roman" w:cs="Times New Roman"/>
          <w:sz w:val="28"/>
          <w:szCs w:val="28"/>
        </w:rPr>
        <w:t xml:space="preserve">20 февраля 2025 года </w:t>
      </w:r>
    </w:p>
    <w:p w14:paraId="1F31AFBE" w14:textId="0085449B" w:rsidR="006945EC" w:rsidRPr="008B45A8" w:rsidRDefault="006945EC" w:rsidP="008B4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8">
        <w:rPr>
          <w:rFonts w:ascii="Times New Roman" w:hAnsi="Times New Roman" w:cs="Times New Roman"/>
          <w:sz w:val="28"/>
          <w:szCs w:val="28"/>
        </w:rPr>
        <w:t>Время проведения: 17.00-18.30 час</w:t>
      </w:r>
    </w:p>
    <w:p w14:paraId="52C3DEA2" w14:textId="6149FF21" w:rsidR="006945EC" w:rsidRPr="008B45A8" w:rsidRDefault="006945EC" w:rsidP="008B4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8">
        <w:rPr>
          <w:rFonts w:ascii="Times New Roman" w:hAnsi="Times New Roman" w:cs="Times New Roman"/>
          <w:sz w:val="28"/>
          <w:szCs w:val="28"/>
        </w:rPr>
        <w:t>Место проведения: стадион «Водник», ул. Семафорная 357</w:t>
      </w:r>
    </w:p>
    <w:p w14:paraId="3CB3B808" w14:textId="31B7E27F" w:rsidR="008B45A8" w:rsidRPr="008B45A8" w:rsidRDefault="008B45A8" w:rsidP="008B4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8">
        <w:rPr>
          <w:rFonts w:ascii="Times New Roman" w:hAnsi="Times New Roman" w:cs="Times New Roman"/>
          <w:sz w:val="28"/>
          <w:szCs w:val="28"/>
        </w:rPr>
        <w:t>Участники: воспитанники МБДОУ № 182 (5-7 лет), родители, педагоги</w:t>
      </w:r>
    </w:p>
    <w:p w14:paraId="16DE003C" w14:textId="3F592A60" w:rsidR="008B45A8" w:rsidRPr="008B45A8" w:rsidRDefault="008B45A8" w:rsidP="008B45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45A8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1592ABBE" w14:textId="77777777" w:rsidR="008B45A8" w:rsidRPr="008B45A8" w:rsidRDefault="008B45A8" w:rsidP="008B45A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8">
        <w:rPr>
          <w:rFonts w:ascii="Times New Roman" w:hAnsi="Times New Roman" w:cs="Times New Roman"/>
          <w:sz w:val="28"/>
          <w:szCs w:val="28"/>
        </w:rPr>
        <w:t>Воспитывать патриотические чувства, любовь к Родине, чувство гордости за героизм народа;</w:t>
      </w:r>
    </w:p>
    <w:p w14:paraId="656C2A7D" w14:textId="35FD19DF" w:rsidR="008B45A8" w:rsidRPr="008B45A8" w:rsidRDefault="008B45A8" w:rsidP="008B45A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8">
        <w:rPr>
          <w:rFonts w:ascii="Times New Roman" w:hAnsi="Times New Roman" w:cs="Times New Roman"/>
          <w:sz w:val="28"/>
          <w:szCs w:val="28"/>
        </w:rPr>
        <w:t xml:space="preserve">Формировать устойчивый интерес к спортивным играм и развлечения детей совместно с родителями. </w:t>
      </w:r>
    </w:p>
    <w:p w14:paraId="3BC3DA17" w14:textId="0EFF4343" w:rsidR="008B45A8" w:rsidRPr="008B45A8" w:rsidRDefault="008B45A8" w:rsidP="008B45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45A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A747306" w14:textId="77777777" w:rsidR="008B45A8" w:rsidRPr="008B45A8" w:rsidRDefault="008B45A8" w:rsidP="008B45A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45A8">
        <w:rPr>
          <w:rFonts w:ascii="Times New Roman" w:hAnsi="Times New Roman" w:cs="Times New Roman"/>
          <w:sz w:val="28"/>
          <w:szCs w:val="28"/>
        </w:rPr>
        <w:t>Совершенствовать уровень физической подготовленности детей старшего дошкольного возраста;</w:t>
      </w:r>
    </w:p>
    <w:p w14:paraId="0B2E5E4A" w14:textId="4E24472A" w:rsidR="008B45A8" w:rsidRPr="008B45A8" w:rsidRDefault="008B45A8" w:rsidP="008B45A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45A8">
        <w:rPr>
          <w:rFonts w:ascii="Times New Roman" w:hAnsi="Times New Roman" w:cs="Times New Roman"/>
          <w:sz w:val="28"/>
          <w:szCs w:val="28"/>
        </w:rPr>
        <w:t>Прививать интерес к активному образу жизни всем участникам образовательного процесса;</w:t>
      </w:r>
    </w:p>
    <w:p w14:paraId="64CE5C3A" w14:textId="3F99C7D1" w:rsidR="008B45A8" w:rsidRPr="008B45A8" w:rsidRDefault="008B45A8" w:rsidP="008B45A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45A8">
        <w:rPr>
          <w:rFonts w:ascii="Times New Roman" w:hAnsi="Times New Roman" w:cs="Times New Roman"/>
          <w:sz w:val="28"/>
          <w:szCs w:val="28"/>
        </w:rPr>
        <w:t>Формировать волевые качества: целеустремленность, выдержку, силу, ловкость, воспитывать желание побеждать и сопереживать;</w:t>
      </w:r>
    </w:p>
    <w:p w14:paraId="0043AD08" w14:textId="72795F0F" w:rsidR="008B45A8" w:rsidRPr="008B45A8" w:rsidRDefault="008B45A8" w:rsidP="008B45A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45A8">
        <w:rPr>
          <w:rFonts w:ascii="Times New Roman" w:hAnsi="Times New Roman" w:cs="Times New Roman"/>
          <w:sz w:val="28"/>
          <w:szCs w:val="28"/>
        </w:rPr>
        <w:t>Создание единого пространства по формированию физической культуры и становления ценностей здорового образа жизни в семье и детском саду.</w:t>
      </w:r>
    </w:p>
    <w:p w14:paraId="0E140E0A" w14:textId="29664309" w:rsidR="008B45A8" w:rsidRDefault="008B45A8" w:rsidP="008B4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8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8B45A8">
        <w:rPr>
          <w:rFonts w:ascii="Times New Roman" w:hAnsi="Times New Roman" w:cs="Times New Roman"/>
          <w:sz w:val="28"/>
          <w:szCs w:val="28"/>
        </w:rPr>
        <w:t xml:space="preserve"> Тканевые мягкие мячи (по количеству команд). клюшки и теннисные мячи (по количеству команд) санки (по количеству команд), лыжные палки (по паре на каждую команду) фишки разметочные 9 шт.). конусы разметочные (6 шт.), валенки маленького размера (по количеству команд), , валенки большого размера (по количеству команд) канат, </w:t>
      </w:r>
      <w:r w:rsidRPr="008B45A8">
        <w:rPr>
          <w:rFonts w:ascii="Times New Roman" w:hAnsi="Times New Roman" w:cs="Times New Roman"/>
          <w:sz w:val="28"/>
          <w:szCs w:val="28"/>
        </w:rPr>
        <w:lastRenderedPageBreak/>
        <w:t>секундомеры шт.), стойки для метания шт.), мешочки для метания (по штук на каждую команду), контейнер корзина пластиковый (по шт. . на каждую команду)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542AF7" w14:textId="77777777" w:rsidR="008B45A8" w:rsidRDefault="008B45A8" w:rsidP="008B4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0C2189" w14:textId="0A1868FC" w:rsidR="008B45A8" w:rsidRDefault="008B45A8" w:rsidP="008B4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tbl>
      <w:tblPr>
        <w:tblStyle w:val="ac"/>
        <w:tblW w:w="9817" w:type="dxa"/>
        <w:tblLook w:val="04A0" w:firstRow="1" w:lastRow="0" w:firstColumn="1" w:lastColumn="0" w:noHBand="0" w:noVBand="1"/>
      </w:tblPr>
      <w:tblGrid>
        <w:gridCol w:w="1271"/>
        <w:gridCol w:w="8546"/>
      </w:tblGrid>
      <w:tr w:rsidR="008B45A8" w14:paraId="402A18BB" w14:textId="77777777" w:rsidTr="00711B6C">
        <w:tc>
          <w:tcPr>
            <w:tcW w:w="1271" w:type="dxa"/>
          </w:tcPr>
          <w:p w14:paraId="41377EBC" w14:textId="4DA02319" w:rsidR="008B45A8" w:rsidRDefault="008B45A8" w:rsidP="008B45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546" w:type="dxa"/>
          </w:tcPr>
          <w:p w14:paraId="0905D787" w14:textId="50050AD9" w:rsidR="008B45A8" w:rsidRDefault="008B45A8" w:rsidP="008B45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</w:tr>
      <w:tr w:rsidR="008B45A8" w14:paraId="2091EC5D" w14:textId="77777777" w:rsidTr="00711B6C">
        <w:tc>
          <w:tcPr>
            <w:tcW w:w="1271" w:type="dxa"/>
          </w:tcPr>
          <w:p w14:paraId="2A038ABD" w14:textId="5D0C4E4E" w:rsidR="008B45A8" w:rsidRDefault="008B45A8" w:rsidP="008B45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16.45-17.00</w:t>
            </w:r>
          </w:p>
        </w:tc>
        <w:tc>
          <w:tcPr>
            <w:tcW w:w="8546" w:type="dxa"/>
          </w:tcPr>
          <w:p w14:paraId="5D48C20B" w14:textId="77777777" w:rsidR="00CA23D5" w:rsidRPr="00CA23D5" w:rsidRDefault="00CA23D5" w:rsidP="008B45A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A23D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Звучит фоновая музыка </w:t>
            </w:r>
          </w:p>
          <w:p w14:paraId="46BA436F" w14:textId="72B9CF0B" w:rsidR="00CA23D5" w:rsidRPr="00CA23D5" w:rsidRDefault="00CA23D5" w:rsidP="008B45A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A23D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Сбор, регистрация и построение участников </w:t>
            </w:r>
          </w:p>
          <w:p w14:paraId="5CC256B9" w14:textId="77777777" w:rsidR="00CA23D5" w:rsidRPr="00CA23D5" w:rsidRDefault="00CA23D5" w:rsidP="008B45A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A23D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Судьи, гости и оргкомитет находятся возле импровизированной сцены</w:t>
            </w:r>
          </w:p>
          <w:p w14:paraId="64EE2F1A" w14:textId="6DDD1FA1" w:rsidR="008B45A8" w:rsidRPr="00CA23D5" w:rsidRDefault="00CA23D5" w:rsidP="008B45A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A23D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Импровизированная сцена обозначена баннером «Год защитника Отечества», шарами</w:t>
            </w:r>
          </w:p>
        </w:tc>
      </w:tr>
      <w:tr w:rsidR="008B45A8" w14:paraId="1F376597" w14:textId="77777777" w:rsidTr="00711B6C">
        <w:tc>
          <w:tcPr>
            <w:tcW w:w="1271" w:type="dxa"/>
          </w:tcPr>
          <w:p w14:paraId="19255F30" w14:textId="052AE15F" w:rsidR="008B45A8" w:rsidRDefault="008B45A8" w:rsidP="008B45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8546" w:type="dxa"/>
          </w:tcPr>
          <w:p w14:paraId="1FF09B81" w14:textId="77777777" w:rsidR="00CA23D5" w:rsidRDefault="00CA23D5" w:rsidP="008B45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Внимание! Участники приглашаются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на построение и парад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C17F24" w14:textId="4F2029CE" w:rsidR="008B45A8" w:rsidRPr="00CA23D5" w:rsidRDefault="00CA23D5" w:rsidP="008B45A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A23D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Команды участников проходят на построение болельщики уже стоят по периметру спортивной площадки</w:t>
            </w:r>
          </w:p>
        </w:tc>
      </w:tr>
      <w:tr w:rsidR="008B45A8" w14:paraId="110E1721" w14:textId="77777777" w:rsidTr="00711B6C">
        <w:tc>
          <w:tcPr>
            <w:tcW w:w="1271" w:type="dxa"/>
          </w:tcPr>
          <w:p w14:paraId="2B411FB5" w14:textId="2087D91B" w:rsidR="008B45A8" w:rsidRDefault="008B45A8" w:rsidP="008B45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17.00-17.15</w:t>
            </w:r>
          </w:p>
        </w:tc>
        <w:tc>
          <w:tcPr>
            <w:tcW w:w="8546" w:type="dxa"/>
          </w:tcPr>
          <w:p w14:paraId="689D5D99" w14:textId="77777777" w:rsidR="00CA23D5" w:rsidRPr="00CA23D5" w:rsidRDefault="00CA23D5" w:rsidP="008B45A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A23D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Церемония открытия</w:t>
            </w:r>
          </w:p>
          <w:p w14:paraId="7E6F67C7" w14:textId="77777777" w:rsidR="008B45A8" w:rsidRPr="00CA23D5" w:rsidRDefault="00CA23D5" w:rsidP="008B45A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A23D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Звучит торжественная «отбивка»</w:t>
            </w:r>
          </w:p>
          <w:p w14:paraId="44D0EC4C" w14:textId="6CEA7D7C" w:rsidR="00CA23D5" w:rsidRPr="00CA23D5" w:rsidRDefault="00CA23D5" w:rsidP="00CA23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Внимание! Равняйсь! Смирно!</w:t>
            </w:r>
          </w:p>
          <w:p w14:paraId="1E05FACD" w14:textId="7ADD7E88" w:rsidR="00CA23D5" w:rsidRPr="00CA23D5" w:rsidRDefault="00CA23D5" w:rsidP="00CA23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Звучит спортивный марш.</w:t>
            </w:r>
          </w:p>
          <w:p w14:paraId="31C15F61" w14:textId="1A90785E" w:rsidR="00CA23D5" w:rsidRPr="00CA23D5" w:rsidRDefault="00CA23D5" w:rsidP="00CA23D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A23D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Участники, маршируя, проходят выстраиваются.</w:t>
            </w:r>
          </w:p>
          <w:p w14:paraId="1A9AE9DD" w14:textId="20E0246F" w:rsidR="00CA23D5" w:rsidRPr="00CA23D5" w:rsidRDefault="00CA23D5" w:rsidP="00CA23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</w:t>
            </w:r>
            <w:r w:rsidR="005A2A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щи</w:t>
            </w:r>
            <w:r w:rsidRPr="00CA2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: сегодня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мы приветствуем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сада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182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цов,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заявили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своем желании показать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лу, быстроту,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ловкость и находчивость качества, необходимые защитникам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440A84D9" w14:textId="5F076D03" w:rsidR="00CA23D5" w:rsidRPr="00CA23D5" w:rsidRDefault="00CA23D5" w:rsidP="00CA23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Давайте поддержим их аплодисментами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61EC866C" w14:textId="7B5431D7" w:rsidR="00CA23D5" w:rsidRPr="00CA23D5" w:rsidRDefault="00CA23D5" w:rsidP="00CA23D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A23D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Ведущий по очереди называет семьи: ...., участники машут руками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A23D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 аплодируют.</w:t>
            </w:r>
          </w:p>
          <w:p w14:paraId="70E63DF1" w14:textId="4B824590" w:rsidR="00CA23D5" w:rsidRPr="00CA23D5" w:rsidRDefault="00CA23D5" w:rsidP="00CA23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Ведущий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: Внимание! Спортивно-патриотический праздник «Игры доброй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воли», посвящённый дню Защитника Отечества, считать открытым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 Равняйсь!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 xml:space="preserve">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 xml:space="preserve">гимн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смирно!</w:t>
            </w:r>
          </w:p>
          <w:p w14:paraId="4BE32E53" w14:textId="7A4095C3" w:rsidR="00CA23D5" w:rsidRPr="00CA23D5" w:rsidRDefault="00CA23D5" w:rsidP="00CA23D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A23D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Гимн Российской Федерации (звучит фонограмма «плюс», где поют дети) участники тоже поют гимн</w:t>
            </w:r>
          </w:p>
          <w:p w14:paraId="65751605" w14:textId="77777777" w:rsidR="00CA23D5" w:rsidRPr="00CA23D5" w:rsidRDefault="00CA23D5" w:rsidP="00CA23D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A23D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поют гимн</w:t>
            </w:r>
          </w:p>
          <w:p w14:paraId="027A1DB1" w14:textId="6AA01AE8" w:rsidR="00CA23D5" w:rsidRPr="00CA23D5" w:rsidRDefault="00CA23D5" w:rsidP="00CA23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Чудеса героизма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х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 xml:space="preserve">рабрости проявили </w:t>
            </w:r>
            <w:r w:rsidR="00670D34" w:rsidRPr="00CA23D5">
              <w:rPr>
                <w:rFonts w:ascii="Times New Roman" w:hAnsi="Times New Roman" w:cs="Times New Roman"/>
                <w:sz w:val="28"/>
                <w:szCs w:val="28"/>
              </w:rPr>
              <w:t>наши пре</w:t>
            </w:r>
            <w:r w:rsidR="00670D3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70D34" w:rsidRPr="00CA23D5">
              <w:rPr>
                <w:rFonts w:ascii="Times New Roman" w:hAnsi="Times New Roman" w:cs="Times New Roman"/>
                <w:sz w:val="28"/>
                <w:szCs w:val="28"/>
              </w:rPr>
              <w:t>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670D34">
              <w:rPr>
                <w:rFonts w:ascii="Times New Roman" w:hAnsi="Times New Roman" w:cs="Times New Roman"/>
                <w:sz w:val="28"/>
                <w:szCs w:val="28"/>
              </w:rPr>
              <w:t xml:space="preserve">щищая от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фашистов родную землю во время Великой Отечественной войны</w:t>
            </w:r>
            <w:r w:rsidR="00670D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B борьбе</w:t>
            </w:r>
            <w:r w:rsidR="00670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 xml:space="preserve">с врагами принимали участие даже </w:t>
            </w:r>
            <w:r w:rsidR="00670D34" w:rsidRPr="00CA23D5"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 xml:space="preserve"> Многие из них за отвагу и мужество</w:t>
            </w:r>
            <w:r w:rsidR="00670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были награждены боевыми</w:t>
            </w:r>
            <w:r w:rsidR="00670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медалями</w:t>
            </w:r>
            <w:r w:rsidR="00670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и орденами. Много лет прошло после</w:t>
            </w:r>
            <w:r w:rsidR="00670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 xml:space="preserve">Великой </w:t>
            </w:r>
            <w:r w:rsidR="00670D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течественной войны,</w:t>
            </w:r>
            <w:r w:rsidR="00670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670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мы помним</w:t>
            </w:r>
            <w:r w:rsidR="00670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70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чтим героев.</w:t>
            </w:r>
            <w:r w:rsidR="00670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D34" w:rsidRPr="00CA23D5">
              <w:rPr>
                <w:rFonts w:ascii="Times New Roman" w:hAnsi="Times New Roman" w:cs="Times New Roman"/>
                <w:sz w:val="28"/>
                <w:szCs w:val="28"/>
              </w:rPr>
              <w:t>Зачищавших</w:t>
            </w:r>
            <w:r w:rsidR="00670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нашу Родину.</w:t>
            </w:r>
            <w:r w:rsidR="00670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Сегодня,</w:t>
            </w:r>
            <w:r w:rsidR="00670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накануне</w:t>
            </w:r>
            <w:r w:rsidR="00670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r w:rsidR="00670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защитника Отечества</w:t>
            </w:r>
            <w:r w:rsidR="00670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мы предлагаем провести</w:t>
            </w:r>
            <w:r w:rsidR="00670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самые добрые самые мирные игры «Игры доброй воли» Которые про</w:t>
            </w:r>
            <w:r w:rsidR="00670D3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дут</w:t>
            </w:r>
            <w:r w:rsidR="00670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под девизом: «От</w:t>
            </w:r>
            <w:r w:rsidR="00670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дружбы</w:t>
            </w:r>
            <w:r w:rsidR="00670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70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спорте -к</w:t>
            </w:r>
            <w:r w:rsidR="00670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70D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ру на Земле</w:t>
            </w:r>
            <w:r w:rsidR="00670D3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1D1CADF" w14:textId="30A884CF" w:rsidR="00CA23D5" w:rsidRPr="00CA23D5" w:rsidRDefault="00670D34" w:rsidP="00CA23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Наш</w:t>
            </w:r>
            <w:r w:rsidR="00CA23D5" w:rsidRPr="00CA23D5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спортивно-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патриотический праздник</w:t>
            </w:r>
            <w:r w:rsidR="00CA23D5" w:rsidRPr="00CA23D5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на базе</w:t>
            </w:r>
          </w:p>
          <w:p w14:paraId="067E1992" w14:textId="7277EF1A" w:rsidR="00670D34" w:rsidRDefault="00670D34" w:rsidP="00CA23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стадиона</w:t>
            </w:r>
            <w:r w:rsidR="00CA23D5" w:rsidRPr="00CA23D5">
              <w:rPr>
                <w:rFonts w:ascii="Times New Roman" w:hAnsi="Times New Roman" w:cs="Times New Roman"/>
                <w:sz w:val="28"/>
                <w:szCs w:val="28"/>
              </w:rPr>
              <w:t xml:space="preserve"> «Водн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A23D5" w:rsidRPr="00CA23D5">
              <w:rPr>
                <w:rFonts w:ascii="Times New Roman" w:hAnsi="Times New Roman" w:cs="Times New Roman"/>
                <w:sz w:val="28"/>
                <w:szCs w:val="28"/>
              </w:rPr>
              <w:t>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6A3206" w14:textId="1621874A" w:rsidR="00CA23D5" w:rsidRPr="00CA23D5" w:rsidRDefault="00CA23D5" w:rsidP="00CA23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Организационный комитет выражает благодарность руководству</w:t>
            </w:r>
            <w:r w:rsidR="00670D3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администрации центра спортивных клубов. Давайте аплодисментами также</w:t>
            </w:r>
            <w:r w:rsidR="00670D34">
              <w:rPr>
                <w:rFonts w:ascii="Times New Roman" w:hAnsi="Times New Roman" w:cs="Times New Roman"/>
                <w:sz w:val="28"/>
                <w:szCs w:val="28"/>
              </w:rPr>
              <w:t xml:space="preserve"> поблагодарим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 xml:space="preserve"> за пре</w:t>
            </w:r>
            <w:r w:rsidR="00670D3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 xml:space="preserve">ставленную </w:t>
            </w:r>
            <w:r w:rsidR="00670D3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A23D5">
              <w:rPr>
                <w:rFonts w:ascii="Times New Roman" w:hAnsi="Times New Roman" w:cs="Times New Roman"/>
                <w:sz w:val="28"/>
                <w:szCs w:val="28"/>
              </w:rPr>
              <w:t>озможность.</w:t>
            </w:r>
          </w:p>
        </w:tc>
      </w:tr>
      <w:tr w:rsidR="008B45A8" w14:paraId="5820B9A7" w14:textId="77777777" w:rsidTr="00711B6C">
        <w:tc>
          <w:tcPr>
            <w:tcW w:w="1271" w:type="dxa"/>
          </w:tcPr>
          <w:p w14:paraId="649A05B5" w14:textId="77777777" w:rsidR="008B45A8" w:rsidRDefault="008B45A8" w:rsidP="008B45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6" w:type="dxa"/>
          </w:tcPr>
          <w:p w14:paraId="0D0E4B8E" w14:textId="736216A6" w:rsidR="007971DC" w:rsidRDefault="007971DC" w:rsidP="008B45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1DC">
              <w:rPr>
                <w:rFonts w:ascii="Times New Roman" w:hAnsi="Times New Roman" w:cs="Times New Roman"/>
                <w:sz w:val="28"/>
                <w:szCs w:val="28"/>
              </w:rPr>
              <w:t xml:space="preserve">Ведший: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971DC">
              <w:rPr>
                <w:rFonts w:ascii="Times New Roman" w:hAnsi="Times New Roman" w:cs="Times New Roman"/>
                <w:sz w:val="28"/>
                <w:szCs w:val="28"/>
              </w:rPr>
              <w:t>ак все соревнования. оценивать наши «Игры доброй воли»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1DC">
              <w:rPr>
                <w:rFonts w:ascii="Times New Roman" w:hAnsi="Times New Roman" w:cs="Times New Roman"/>
                <w:sz w:val="28"/>
                <w:szCs w:val="28"/>
              </w:rPr>
              <w:t xml:space="preserve">будет судейский корпус: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66BA8421" w14:textId="55F8B8B3" w:rsidR="007B1AD1" w:rsidRDefault="007971DC" w:rsidP="008B45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1DC"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главному судье соревнований</w:t>
            </w:r>
            <w:r w:rsidR="00E52A2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797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1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Слова главного </w:t>
            </w:r>
            <w:r w:rsidR="00E52A2E" w:rsidRPr="007971DC">
              <w:rPr>
                <w:rFonts w:ascii="Times New Roman" w:hAnsi="Times New Roman" w:cs="Times New Roman"/>
                <w:sz w:val="28"/>
                <w:szCs w:val="28"/>
              </w:rPr>
              <w:t>судьи</w:t>
            </w:r>
            <w:r w:rsidRPr="007971DC">
              <w:rPr>
                <w:rFonts w:ascii="Times New Roman" w:hAnsi="Times New Roman" w:cs="Times New Roman"/>
                <w:sz w:val="28"/>
                <w:szCs w:val="28"/>
              </w:rPr>
              <w:t>: Добрый день, участники Игр доброй воли!</w:t>
            </w:r>
            <w:r w:rsidR="00E52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1DC">
              <w:rPr>
                <w:rFonts w:ascii="Times New Roman" w:hAnsi="Times New Roman" w:cs="Times New Roman"/>
                <w:sz w:val="28"/>
                <w:szCs w:val="28"/>
              </w:rPr>
              <w:t>Сегодня вам предоставляется отличная возможность показать себя свой</w:t>
            </w:r>
            <w:r w:rsidR="00E52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1DC">
              <w:rPr>
                <w:rFonts w:ascii="Times New Roman" w:hAnsi="Times New Roman" w:cs="Times New Roman"/>
                <w:sz w:val="28"/>
                <w:szCs w:val="28"/>
              </w:rPr>
              <w:t>командный дух. У нас три команды, которые будут соревноваться друг с</w:t>
            </w:r>
            <w:r w:rsidR="00E52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1DC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E52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1DC">
              <w:rPr>
                <w:rFonts w:ascii="Times New Roman" w:hAnsi="Times New Roman" w:cs="Times New Roman"/>
                <w:sz w:val="28"/>
                <w:szCs w:val="28"/>
              </w:rPr>
              <w:t>другом восьми эстафетах. По итогам эстафет каждая команда будет</w:t>
            </w:r>
            <w:r w:rsidR="00E52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1DC">
              <w:rPr>
                <w:rFonts w:ascii="Times New Roman" w:hAnsi="Times New Roman" w:cs="Times New Roman"/>
                <w:sz w:val="28"/>
                <w:szCs w:val="28"/>
              </w:rPr>
              <w:t xml:space="preserve">получать соответствующее количество очков B конце мы </w:t>
            </w:r>
            <w:r w:rsidRPr="00797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подведём итоги и</w:t>
            </w:r>
            <w:r w:rsidR="007B1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1DC">
              <w:rPr>
                <w:rFonts w:ascii="Times New Roman" w:hAnsi="Times New Roman" w:cs="Times New Roman"/>
                <w:sz w:val="28"/>
                <w:szCs w:val="28"/>
              </w:rPr>
              <w:t>определим победителей и призёров «Игр доброй воли»</w:t>
            </w:r>
            <w:r w:rsidR="007B1A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D9DDDA" w14:textId="1C6BDDBA" w:rsidR="008B45A8" w:rsidRDefault="007971DC" w:rsidP="008B45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1DC">
              <w:rPr>
                <w:rFonts w:ascii="Times New Roman" w:hAnsi="Times New Roman" w:cs="Times New Roman"/>
                <w:sz w:val="28"/>
                <w:szCs w:val="28"/>
              </w:rPr>
              <w:t>Желаю всем удачи!</w:t>
            </w:r>
          </w:p>
        </w:tc>
      </w:tr>
      <w:tr w:rsidR="008B45A8" w14:paraId="6C1E12B2" w14:textId="77777777" w:rsidTr="00711B6C">
        <w:tc>
          <w:tcPr>
            <w:tcW w:w="1271" w:type="dxa"/>
          </w:tcPr>
          <w:p w14:paraId="7A7F241D" w14:textId="77777777" w:rsidR="008B45A8" w:rsidRDefault="008B45A8" w:rsidP="008B45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6" w:type="dxa"/>
          </w:tcPr>
          <w:p w14:paraId="79D8FC0D" w14:textId="77777777" w:rsidR="00711B6C" w:rsidRDefault="00711B6C" w:rsidP="008B45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711B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B6C">
              <w:rPr>
                <w:rFonts w:ascii="Times New Roman" w:hAnsi="Times New Roman" w:cs="Times New Roman"/>
                <w:sz w:val="28"/>
                <w:szCs w:val="28"/>
              </w:rPr>
              <w:t>Первое задание командам - за 2 минуты придумать название и девиз.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56139A" w14:textId="02C55198" w:rsidR="00711B6C" w:rsidRPr="00711B6C" w:rsidRDefault="00711B6C" w:rsidP="008B45A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1B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Команды придумывают название и девиз. </w:t>
            </w:r>
          </w:p>
          <w:p w14:paraId="7A9974AD" w14:textId="66D7EFA3" w:rsidR="008B45A8" w:rsidRDefault="00711B6C" w:rsidP="008B45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Представление команд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711B6C" w14:paraId="398E7795" w14:textId="77777777" w:rsidTr="00711B6C">
        <w:tc>
          <w:tcPr>
            <w:tcW w:w="1271" w:type="dxa"/>
          </w:tcPr>
          <w:p w14:paraId="192E18BB" w14:textId="43A818E4" w:rsidR="00711B6C" w:rsidRDefault="00711B6C" w:rsidP="008B45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 – 18.00</w:t>
            </w:r>
          </w:p>
        </w:tc>
        <w:tc>
          <w:tcPr>
            <w:tcW w:w="8546" w:type="dxa"/>
          </w:tcPr>
          <w:p w14:paraId="6BD18607" w14:textId="77777777" w:rsidR="00711B6C" w:rsidRPr="005A2A56" w:rsidRDefault="00711B6C" w:rsidP="0071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Соревновательная деятельность</w:t>
            </w:r>
          </w:p>
          <w:p w14:paraId="600FBC2B" w14:textId="77777777" w:rsidR="00711B6C" w:rsidRPr="005A2A56" w:rsidRDefault="00711B6C" w:rsidP="0071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Ведущий:</w:t>
            </w:r>
          </w:p>
          <w:p w14:paraId="56B2A0C0" w14:textId="3D84F4CA" w:rsidR="00711B6C" w:rsidRPr="005A2A56" w:rsidRDefault="00711B6C" w:rsidP="0071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Начинаем зимний праздник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DCDCB81" w14:textId="0A3CF862" w:rsidR="00711B6C" w:rsidRPr="005A2A56" w:rsidRDefault="005A2A56" w:rsidP="0071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Будут игры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, будет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смех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B04E0F6" w14:textId="60118AA9" w:rsidR="00711B6C" w:rsidRPr="005A2A56" w:rsidRDefault="00711B6C" w:rsidP="0071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веселые забавы</w:t>
            </w:r>
          </w:p>
          <w:p w14:paraId="05373A0D" w14:textId="77777777" w:rsidR="00711B6C" w:rsidRPr="005A2A56" w:rsidRDefault="00711B6C" w:rsidP="0071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Приготовлены для всех.</w:t>
            </w:r>
          </w:p>
          <w:p w14:paraId="32BAC1CA" w14:textId="60F96BD1" w:rsidR="00711B6C" w:rsidRPr="005A2A56" w:rsidRDefault="00711B6C" w:rsidP="00711B6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2A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Эстафета </w:t>
            </w:r>
            <w:r w:rsidR="005A2A56" w:rsidRPr="005A2A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№ 1 «</w:t>
            </w:r>
            <w:r w:rsidRPr="005A2A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Весёлые</w:t>
            </w:r>
            <w:r w:rsidR="005A2A56" w:rsidRPr="005A2A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пингвины»</w:t>
            </w:r>
          </w:p>
          <w:p w14:paraId="2272F249" w14:textId="77777777" w:rsidR="005A2A56" w:rsidRDefault="00711B6C" w:rsidP="0071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Каждой команде выда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 xml:space="preserve">ется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A56" w:rsidRPr="005A2A56">
              <w:rPr>
                <w:rFonts w:ascii="Times New Roman" w:hAnsi="Times New Roman" w:cs="Times New Roman"/>
                <w:sz w:val="28"/>
                <w:szCs w:val="28"/>
              </w:rPr>
              <w:t>тканевому мячу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. По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сиг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алу,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зажав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ног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коленям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5A2A56" w:rsidRPr="005A2A56">
              <w:rPr>
                <w:rFonts w:ascii="Times New Roman" w:hAnsi="Times New Roman" w:cs="Times New Roman"/>
                <w:sz w:val="28"/>
                <w:szCs w:val="28"/>
              </w:rPr>
              <w:t>нужно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добежать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конуса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обежать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справ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вернут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 xml:space="preserve">назад к команде, передать мяч </w:t>
            </w:r>
            <w:r w:rsidR="005A2A56" w:rsidRPr="005A2A56">
              <w:rPr>
                <w:rFonts w:ascii="Times New Roman" w:hAnsi="Times New Roman" w:cs="Times New Roman"/>
                <w:sz w:val="28"/>
                <w:szCs w:val="28"/>
              </w:rPr>
              <w:t>следующему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. Побеждает команда,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выполнившая задание первой.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49643E" w14:textId="17E320FE" w:rsidR="00711B6C" w:rsidRPr="005A2A56" w:rsidRDefault="005A2A56" w:rsidP="00711B6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2A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Эстафета № 2 «Трус, не играет в хоккей»</w:t>
            </w:r>
          </w:p>
          <w:p w14:paraId="5508A169" w14:textId="624EB935" w:rsidR="00711B6C" w:rsidRPr="005A2A56" w:rsidRDefault="00711B6C" w:rsidP="0071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 xml:space="preserve">Каждая команда </w:t>
            </w:r>
            <w:r w:rsidR="005A2A56" w:rsidRPr="005A2A56">
              <w:rPr>
                <w:rFonts w:ascii="Times New Roman" w:hAnsi="Times New Roman" w:cs="Times New Roman"/>
                <w:sz w:val="28"/>
                <w:szCs w:val="28"/>
              </w:rPr>
              <w:t>получа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 xml:space="preserve">ет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клюшку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теннисный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мяч.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 xml:space="preserve"> сигналу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 xml:space="preserve"> первый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игрок выполняет ведение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A56" w:rsidRPr="005A2A56"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клюшки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змейкой обводя фишки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конуса</w:t>
            </w:r>
            <w:r w:rsidR="00374B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обводит</w:t>
            </w:r>
            <w:r w:rsidR="00374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конус,</w:t>
            </w:r>
            <w:r w:rsidR="00374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по прямой</w:t>
            </w:r>
            <w:r w:rsidR="00374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возвращает</w:t>
            </w:r>
            <w:r w:rsidR="00374BE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74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к команде</w:t>
            </w:r>
            <w:r w:rsidR="00374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и пере</w:t>
            </w:r>
            <w:r w:rsidR="00374BE7">
              <w:rPr>
                <w:rFonts w:ascii="Times New Roman" w:hAnsi="Times New Roman" w:cs="Times New Roman"/>
                <w:sz w:val="28"/>
                <w:szCs w:val="28"/>
              </w:rPr>
              <w:t xml:space="preserve">дает </w:t>
            </w:r>
            <w:r w:rsidR="00374BE7" w:rsidRPr="005A2A56">
              <w:rPr>
                <w:rFonts w:ascii="Times New Roman" w:hAnsi="Times New Roman" w:cs="Times New Roman"/>
                <w:sz w:val="28"/>
                <w:szCs w:val="28"/>
              </w:rPr>
              <w:t>клюшку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следующему</w:t>
            </w:r>
            <w:r w:rsidR="00374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участнику.</w:t>
            </w:r>
            <w:r w:rsidR="00374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BE7" w:rsidRPr="005A2A56">
              <w:rPr>
                <w:rFonts w:ascii="Times New Roman" w:hAnsi="Times New Roman" w:cs="Times New Roman"/>
                <w:sz w:val="28"/>
                <w:szCs w:val="28"/>
              </w:rPr>
              <w:t>Побеждает</w:t>
            </w:r>
            <w:r w:rsidR="00374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команда,</w:t>
            </w:r>
            <w:r w:rsidR="00374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выполнившая</w:t>
            </w:r>
            <w:r w:rsidR="00374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="00374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первой.</w:t>
            </w:r>
          </w:p>
          <w:p w14:paraId="47251E39" w14:textId="598711C9" w:rsidR="00711B6C" w:rsidRPr="00613F0A" w:rsidRDefault="00E75E8C" w:rsidP="00711B6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13F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Эстафета</w:t>
            </w:r>
            <w:r w:rsidR="00711B6C" w:rsidRPr="00613F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13F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№ 3 </w:t>
            </w:r>
            <w:r w:rsidR="00613F0A" w:rsidRPr="00613F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="00711B6C" w:rsidRPr="00613F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Встречная</w:t>
            </w:r>
            <w:r w:rsidRPr="00613F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711B6C" w:rsidRPr="00613F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 санка</w:t>
            </w:r>
            <w:r w:rsidRPr="00613F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="00613F0A" w:rsidRPr="00613F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  <w:p w14:paraId="6F46D347" w14:textId="28F3F2F3" w:rsidR="00711B6C" w:rsidRPr="005A2A56" w:rsidRDefault="00711B6C" w:rsidP="0071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Отцы</w:t>
            </w:r>
            <w:r w:rsidR="00672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и дети строятся на противоположных сторонах площадки на</w:t>
            </w:r>
            <w:r w:rsidR="00672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расстоянии </w:t>
            </w:r>
            <w:r w:rsidR="00672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72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метров.</w:t>
            </w:r>
            <w:r w:rsidR="00672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По сигналу</w:t>
            </w:r>
            <w:r w:rsidR="006727A6">
              <w:rPr>
                <w:rFonts w:ascii="Times New Roman" w:hAnsi="Times New Roman" w:cs="Times New Roman"/>
                <w:sz w:val="28"/>
                <w:szCs w:val="28"/>
              </w:rPr>
              <w:t xml:space="preserve"> начинает первый участник из подгруппы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 xml:space="preserve"> «дети»</w:t>
            </w:r>
            <w:r w:rsidR="006727A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он бежит по прямой</w:t>
            </w:r>
            <w:r w:rsidR="00672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72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санками, везя их за веревку</w:t>
            </w:r>
            <w:r w:rsidR="00672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672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подгруппы</w:t>
            </w:r>
            <w:r w:rsidR="006727A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отцы»,</w:t>
            </w:r>
            <w:r w:rsidR="00672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затем</w:t>
            </w:r>
            <w:r w:rsidR="00672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садится</w:t>
            </w:r>
            <w:r w:rsidR="00672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27A6" w:rsidRPr="005A2A5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72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27A6" w:rsidRPr="005A2A56">
              <w:rPr>
                <w:rFonts w:ascii="Times New Roman" w:hAnsi="Times New Roman" w:cs="Times New Roman"/>
                <w:sz w:val="28"/>
                <w:szCs w:val="28"/>
              </w:rPr>
              <w:t>санки,</w:t>
            </w:r>
            <w:r w:rsidR="00672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72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папа</w:t>
            </w:r>
            <w:r w:rsidR="00672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катит</w:t>
            </w:r>
            <w:r w:rsidR="00672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  <w:r w:rsidR="00672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назад.</w:t>
            </w:r>
            <w:r w:rsidR="00672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Санки</w:t>
            </w:r>
            <w:r w:rsidR="00672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 xml:space="preserve">передаются </w:t>
            </w:r>
            <w:r w:rsidR="006727A6" w:rsidRPr="005A2A56">
              <w:rPr>
                <w:rFonts w:ascii="Times New Roman" w:hAnsi="Times New Roman" w:cs="Times New Roman"/>
                <w:sz w:val="28"/>
                <w:szCs w:val="28"/>
              </w:rPr>
              <w:t>следующему ребёнку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2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672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 xml:space="preserve">пара, закончившая </w:t>
            </w:r>
            <w:r w:rsidR="006727A6" w:rsidRPr="005A2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эстафету,</w:t>
            </w:r>
            <w:r w:rsidR="00672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направляется вконец колонны.</w:t>
            </w:r>
            <w:r w:rsidR="00672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Побеждает команда,</w:t>
            </w:r>
            <w:r w:rsidR="00666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выполнившая задание</w:t>
            </w:r>
            <w:r w:rsidR="00666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первой.</w:t>
            </w:r>
          </w:p>
          <w:p w14:paraId="0B243DF6" w14:textId="7BDA6502" w:rsidR="00711B6C" w:rsidRPr="00030F95" w:rsidRDefault="00711B6C" w:rsidP="00711B6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0F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Эстафета</w:t>
            </w:r>
            <w:r w:rsidR="0066654F" w:rsidRPr="00030F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№ 4 «</w:t>
            </w:r>
            <w:r w:rsidRPr="00030F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</w:t>
            </w:r>
            <w:r w:rsidR="0066654F" w:rsidRPr="00030F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30F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санках</w:t>
            </w:r>
            <w:r w:rsidR="0066654F" w:rsidRPr="00030F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30F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="0066654F" w:rsidRPr="00030F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30F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лыжными</w:t>
            </w:r>
            <w:r w:rsidR="0066654F" w:rsidRPr="00030F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30F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палками для па</w:t>
            </w:r>
            <w:r w:rsidR="0066654F" w:rsidRPr="00030F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r w:rsidRPr="00030F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  <w:p w14:paraId="43FC3CDC" w14:textId="46840DE8" w:rsidR="00711B6C" w:rsidRPr="005A2A56" w:rsidRDefault="00711B6C" w:rsidP="0071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Папы садятся на санки, прямые</w:t>
            </w:r>
            <w:r w:rsidR="00666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ноги вытягивают вперёд,</w:t>
            </w:r>
            <w:r w:rsidR="00666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66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руки берут</w:t>
            </w:r>
            <w:r w:rsidR="00666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лыжные палки.</w:t>
            </w:r>
            <w:r w:rsidR="00666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66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сигналу</w:t>
            </w:r>
            <w:r w:rsidR="00666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участники продвигаются</w:t>
            </w:r>
            <w:r w:rsidR="00666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666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конуса,</w:t>
            </w:r>
            <w:r w:rsidR="00666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огибают</w:t>
            </w:r>
            <w:r w:rsidR="00666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666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справа и возвращаются назад, сидя на санках, отталкиваясь только</w:t>
            </w:r>
            <w:r w:rsidR="00666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66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помощью лыжных палок. Побеждает команда, которая первой закончит</w:t>
            </w:r>
            <w:r w:rsidR="00666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выполнять задание.</w:t>
            </w:r>
          </w:p>
          <w:p w14:paraId="3EB792E6" w14:textId="57ED3C4D" w:rsidR="00711B6C" w:rsidRPr="00030F95" w:rsidRDefault="00711B6C" w:rsidP="00711B6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0F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Эстафета </w:t>
            </w:r>
            <w:r w:rsidR="00030F95" w:rsidRPr="00030F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№ 5 </w:t>
            </w:r>
            <w:r w:rsidRPr="00030F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«Метан</w:t>
            </w:r>
            <w:r w:rsidR="00030F95" w:rsidRPr="00030F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ие</w:t>
            </w:r>
            <w:r w:rsidRPr="00030F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гранаты»</w:t>
            </w:r>
          </w:p>
          <w:p w14:paraId="238B4644" w14:textId="38E56AAF" w:rsidR="00711B6C" w:rsidRPr="005A2A56" w:rsidRDefault="00711B6C" w:rsidP="0071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30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расстоянии </w:t>
            </w:r>
            <w:r w:rsidR="00030F95">
              <w:rPr>
                <w:rFonts w:ascii="Times New Roman" w:hAnsi="Times New Roman" w:cs="Times New Roman"/>
                <w:sz w:val="28"/>
                <w:szCs w:val="28"/>
              </w:rPr>
              <w:t xml:space="preserve">6 и 10 м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от-команд</w:t>
            </w:r>
            <w:r w:rsidR="00030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30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F95" w:rsidRPr="005A2A56">
              <w:rPr>
                <w:rFonts w:ascii="Times New Roman" w:hAnsi="Times New Roman" w:cs="Times New Roman"/>
                <w:sz w:val="28"/>
                <w:szCs w:val="28"/>
              </w:rPr>
              <w:t>черчены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F95" w:rsidRPr="005A2A56">
              <w:rPr>
                <w:rFonts w:ascii="Times New Roman" w:hAnsi="Times New Roman" w:cs="Times New Roman"/>
                <w:sz w:val="28"/>
                <w:szCs w:val="28"/>
              </w:rPr>
              <w:t>лини</w:t>
            </w:r>
            <w:r w:rsidR="00030F95"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 xml:space="preserve"> за которые нужно</w:t>
            </w:r>
          </w:p>
          <w:p w14:paraId="75CE66E0" w14:textId="708B0489" w:rsidR="00711B6C" w:rsidRPr="005A2A56" w:rsidRDefault="00030F95" w:rsidP="0071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ерекинуть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«гранату» (в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качестве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гранат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выступают</w:t>
            </w:r>
            <w:r w:rsidR="00860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валенки).</w:t>
            </w:r>
            <w:r w:rsidR="00860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="00860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60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очереди метают валенки (дети</w:t>
            </w:r>
            <w:r w:rsidR="00860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детские, отцы</w:t>
            </w:r>
            <w:r w:rsidR="00860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взрослые). Задача</w:t>
            </w:r>
            <w:r w:rsidR="00860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перекинуть за</w:t>
            </w:r>
            <w:r w:rsidR="00860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линию (дети-5м, отцы 10м)</w:t>
            </w:r>
            <w:r w:rsidR="00860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очко присуждается, если</w:t>
            </w:r>
            <w:r w:rsidR="00860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перекинул валенок за </w:t>
            </w:r>
            <w:r w:rsidR="0086051C" w:rsidRPr="005A2A56">
              <w:rPr>
                <w:rFonts w:ascii="Times New Roman" w:hAnsi="Times New Roman" w:cs="Times New Roman"/>
                <w:sz w:val="28"/>
                <w:szCs w:val="28"/>
              </w:rPr>
              <w:t>линию побеждает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 xml:space="preserve"> команда, набравшая</w:t>
            </w:r>
            <w:r w:rsidR="00860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наибольшее количество.</w:t>
            </w:r>
          </w:p>
          <w:p w14:paraId="0A4D9012" w14:textId="477E48B3" w:rsidR="00711B6C" w:rsidRPr="0086051C" w:rsidRDefault="00711B6C" w:rsidP="00711B6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05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Эстафета</w:t>
            </w:r>
            <w:r w:rsidR="0086051C" w:rsidRPr="008605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№ 6</w:t>
            </w:r>
            <w:r w:rsidRPr="008605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«Меткие</w:t>
            </w:r>
            <w:r w:rsidR="0086051C" w:rsidRPr="008605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605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стрелки для детей»</w:t>
            </w:r>
          </w:p>
          <w:p w14:paraId="3221AC63" w14:textId="697214E5" w:rsidR="00711B6C" w:rsidRPr="005A2A56" w:rsidRDefault="0086051C" w:rsidP="0071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а расстоянии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метров от линии старта напротив каждой команды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обозначена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линия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метания,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неё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располагаются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стойки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обручем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для метания (высота нижнего края обруча от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2 м), рядом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корзине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коробке</w:t>
            </w:r>
            <w:r w:rsidR="00AC4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511" w:rsidRPr="005A2A5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C4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511" w:rsidRPr="005A2A56">
              <w:rPr>
                <w:rFonts w:ascii="Times New Roman" w:hAnsi="Times New Roman" w:cs="Times New Roman"/>
                <w:sz w:val="28"/>
                <w:szCs w:val="28"/>
              </w:rPr>
              <w:t>мешочкам</w:t>
            </w:r>
            <w:r w:rsidR="00AC4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AC4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B6C" w:rsidRPr="005A2A56">
              <w:rPr>
                <w:rFonts w:ascii="Times New Roman" w:hAnsi="Times New Roman" w:cs="Times New Roman"/>
                <w:sz w:val="28"/>
                <w:szCs w:val="28"/>
              </w:rPr>
              <w:t>метания.</w:t>
            </w:r>
          </w:p>
          <w:p w14:paraId="50DF2A4E" w14:textId="77777777" w:rsidR="00711B6C" w:rsidRPr="005A2A56" w:rsidRDefault="00711B6C" w:rsidP="0071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По сигналу стартует первая пара участников (отец и ребёнок) ребёнок</w:t>
            </w:r>
          </w:p>
          <w:p w14:paraId="7BC29408" w14:textId="2406DD0A" w:rsidR="00EA372E" w:rsidRPr="00EA372E" w:rsidRDefault="00711B6C" w:rsidP="00EA3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садится на санки,</w:t>
            </w:r>
            <w:r w:rsidR="00AC4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отец, держась за спинку санок, толкает сани до линии</w:t>
            </w:r>
            <w:r w:rsidR="00AC4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метания, ребёнок</w:t>
            </w:r>
            <w:r w:rsidR="00AC4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встаёт</w:t>
            </w:r>
            <w:r w:rsidR="00AC4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C4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саней,</w:t>
            </w:r>
            <w:r w:rsidR="00AC4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берёт</w:t>
            </w:r>
            <w:r w:rsidR="00AC4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 w:rsidR="00AC4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мешочек</w:t>
            </w:r>
            <w:r w:rsidR="00AC4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C4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метает</w:t>
            </w:r>
            <w:r w:rsidR="00AC4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C4511">
              <w:rPr>
                <w:rFonts w:ascii="Times New Roman" w:hAnsi="Times New Roman" w:cs="Times New Roman"/>
                <w:sz w:val="28"/>
                <w:szCs w:val="28"/>
              </w:rPr>
              <w:t xml:space="preserve"> мешочек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обруч,</w:t>
            </w:r>
            <w:r w:rsidR="00AC4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затем садится на</w:t>
            </w:r>
            <w:r w:rsidR="00AC4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санки</w:t>
            </w:r>
            <w:r w:rsidR="00AC4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C4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отец,</w:t>
            </w:r>
            <w:r w:rsidR="00AC4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>держа санки</w:t>
            </w:r>
            <w:r w:rsidR="00AC4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A56">
              <w:rPr>
                <w:rFonts w:ascii="Times New Roman" w:hAnsi="Times New Roman" w:cs="Times New Roman"/>
                <w:sz w:val="28"/>
                <w:szCs w:val="28"/>
              </w:rPr>
              <w:t xml:space="preserve">за верёвку бегом </w:t>
            </w:r>
            <w:r w:rsidR="00AC4511" w:rsidRPr="005A2A56">
              <w:rPr>
                <w:rFonts w:ascii="Times New Roman" w:hAnsi="Times New Roman" w:cs="Times New Roman"/>
                <w:sz w:val="28"/>
                <w:szCs w:val="28"/>
              </w:rPr>
              <w:t>возвращает</w:t>
            </w:r>
            <w:r w:rsidR="00AC4511">
              <w:rPr>
                <w:rFonts w:ascii="Times New Roman" w:hAnsi="Times New Roman" w:cs="Times New Roman"/>
                <w:sz w:val="28"/>
                <w:szCs w:val="28"/>
              </w:rPr>
              <w:t xml:space="preserve"> назад</w:t>
            </w:r>
            <w:r w:rsidR="00EA3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72E" w:rsidRPr="00EA372E">
              <w:rPr>
                <w:rFonts w:ascii="Times New Roman" w:hAnsi="Times New Roman" w:cs="Times New Roman"/>
                <w:sz w:val="28"/>
                <w:szCs w:val="28"/>
              </w:rPr>
              <w:t>стрелка на линию старта)</w:t>
            </w:r>
            <w:r w:rsidR="00EA3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72E" w:rsidRPr="00EA372E">
              <w:rPr>
                <w:rFonts w:ascii="Times New Roman" w:hAnsi="Times New Roman" w:cs="Times New Roman"/>
                <w:sz w:val="28"/>
                <w:szCs w:val="28"/>
              </w:rPr>
              <w:t>финиша. Санки передают следующей паре участников</w:t>
            </w:r>
            <w:r w:rsidR="00EA37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A372E" w:rsidRPr="00EA372E">
              <w:rPr>
                <w:rFonts w:ascii="Times New Roman" w:hAnsi="Times New Roman" w:cs="Times New Roman"/>
                <w:sz w:val="28"/>
                <w:szCs w:val="28"/>
              </w:rPr>
              <w:t xml:space="preserve">Побеждает команда, </w:t>
            </w:r>
            <w:r w:rsidR="00EA37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A372E" w:rsidRPr="00EA372E">
              <w:rPr>
                <w:rFonts w:ascii="Times New Roman" w:hAnsi="Times New Roman" w:cs="Times New Roman"/>
                <w:sz w:val="28"/>
                <w:szCs w:val="28"/>
              </w:rPr>
              <w:t xml:space="preserve"> которой больше количество попаданий цель</w:t>
            </w:r>
            <w:r w:rsidR="00EA37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B5FBC0" w14:textId="77777777" w:rsidR="00EA372E" w:rsidRPr="00EA372E" w:rsidRDefault="00EA372E" w:rsidP="00EA372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A37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Эстафета 7. «Силачи»</w:t>
            </w:r>
          </w:p>
          <w:p w14:paraId="476BDECB" w14:textId="390B4DAE" w:rsidR="00EA372E" w:rsidRPr="00EA372E" w:rsidRDefault="00EA372E" w:rsidP="00EA3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Из каждой команды выбирается по одному самому сильному представителю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 xml:space="preserve">частники располагаются по обе стороны от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разделительной линии,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 xml:space="preserve">они садятся на сани лицом друг к другу и берут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 xml:space="preserve"> руки канат (середина каната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располагается над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 xml:space="preserve"> линией). Каждый участник находит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от линии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расстоянии І,5м.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сигналу каждый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тянет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канат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себя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(можно помогать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себе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ногами). Задача игроков перетянуть соперника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черту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на «свою»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территорию Участники соревнуются по круговому методу (каждый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 xml:space="preserve">каждым). Победитель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определяется по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большему набранному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количеству очков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соответственно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получают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 xml:space="preserve"> баллов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своей команды.</w:t>
            </w:r>
          </w:p>
          <w:p w14:paraId="104EFAE0" w14:textId="5DFF45E3" w:rsidR="00EA372E" w:rsidRPr="00EA372E" w:rsidRDefault="00EA372E" w:rsidP="00EA372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A37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Эстафета </w:t>
            </w:r>
            <w:r w:rsidRPr="00EA37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№ </w:t>
            </w:r>
            <w:r w:rsidRPr="00EA37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  <w:r w:rsidRPr="00EA37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«Скоростная переправа»</w:t>
            </w:r>
          </w:p>
          <w:p w14:paraId="18777349" w14:textId="25C3D38D" w:rsidR="00EA372E" w:rsidRPr="00BA6FEB" w:rsidRDefault="00EA372E" w:rsidP="00EA37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По сигналу первый участники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(ребёнок)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бежит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до конуса толкая санки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руками, обегает конус справа так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 xml:space="preserve"> же образом возвращает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старта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финиша, передаёт эстафету следующему участнику (отцу). Отец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 xml:space="preserve">садится на санки и двигается до конуса толкаясь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 xml:space="preserve">ногами,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огибает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 xml:space="preserve"> конус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справа, назад возвращается бегом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 xml:space="preserve">анками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любым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 xml:space="preserve"> образом, передаёт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 xml:space="preserve">эстафету следующему.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Побеждает команда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, которая первой закончит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выполнять задание.</w:t>
            </w:r>
          </w:p>
        </w:tc>
      </w:tr>
      <w:tr w:rsidR="00711B6C" w14:paraId="3D3EEEFF" w14:textId="77777777" w:rsidTr="00711B6C">
        <w:tc>
          <w:tcPr>
            <w:tcW w:w="1271" w:type="dxa"/>
          </w:tcPr>
          <w:p w14:paraId="36297FDE" w14:textId="7EDAFFE3" w:rsidR="00711B6C" w:rsidRDefault="00EA372E" w:rsidP="008B45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18.00-18.30</w:t>
            </w:r>
          </w:p>
        </w:tc>
        <w:tc>
          <w:tcPr>
            <w:tcW w:w="8546" w:type="dxa"/>
          </w:tcPr>
          <w:p w14:paraId="2579D352" w14:textId="77777777" w:rsidR="00BA6FEB" w:rsidRPr="00BA6FEB" w:rsidRDefault="00BA6FEB" w:rsidP="00BA6F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6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итогов. Награждение.</w:t>
            </w:r>
          </w:p>
          <w:p w14:paraId="4DACBDAA" w14:textId="77777777" w:rsidR="00BA6FEB" w:rsidRPr="00BA6FEB" w:rsidRDefault="00BA6FEB" w:rsidP="00BA6FE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A6F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Звучат фанфары</w:t>
            </w:r>
          </w:p>
          <w:p w14:paraId="76F50A88" w14:textId="77777777" w:rsidR="00BA6FEB" w:rsidRPr="00BA6FEB" w:rsidRDefault="00BA6FEB" w:rsidP="00BA6F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6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A6FE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аши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ы доброй воли» заканчиваются. Все участники молодцы!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Показали. спортивный характер, волю к победе. a самое главное проявили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чувство товарищества. получили заряд бодрости и хорошего настроения,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о спорт есть спорт. Здесь всегда есть победители. Конечно, самая главная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победа — это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победа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собой!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 xml:space="preserve">Сейчас жюри подведет итоги </w:t>
            </w:r>
            <w:r w:rsidRPr="00BA6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командных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соревнований a мы с вами еще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немного подвигаемся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A1F333" w14:textId="77777777" w:rsidR="00BA6FEB" w:rsidRPr="00BA6FEB" w:rsidRDefault="00BA6FEB" w:rsidP="00BA6FE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A6F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Звучит фонограмма «Двигайся, замри!»</w:t>
            </w:r>
          </w:p>
          <w:p w14:paraId="2CFBC5AB" w14:textId="77777777" w:rsidR="00BA6FEB" w:rsidRDefault="00BA6FEB" w:rsidP="00BA6FE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A6F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Дети и взрослые под музыку повторяют движения. </w:t>
            </w:r>
          </w:p>
          <w:p w14:paraId="51DAF84D" w14:textId="77777777" w:rsidR="00BA6FEB" w:rsidRPr="00BA6FEB" w:rsidRDefault="00BA6FEB" w:rsidP="00BA6FE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A6F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Судьи подводят итоги.</w:t>
            </w:r>
          </w:p>
          <w:p w14:paraId="5874913D" w14:textId="77777777" w:rsidR="00BA6FEB" w:rsidRPr="00BA6FEB" w:rsidRDefault="00BA6FEB" w:rsidP="00BA6F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6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Ведущий: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для объявления итогов слово представляется главному судье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F4C740" w14:textId="77777777" w:rsidR="00BA6FEB" w:rsidRDefault="00BA6FEB" w:rsidP="00BA6F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Главный судья соревнований объявляет команду, занявшую 3-е место, 2-е,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победителя «Игр доброй воли»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B8C9FEA" w14:textId="77777777" w:rsidR="00BA6FEB" w:rsidRPr="00BA6FEB" w:rsidRDefault="00BA6FEB" w:rsidP="00BA6FE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A6F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Наградная группа вручает медали и призы.</w:t>
            </w:r>
          </w:p>
          <w:p w14:paraId="0CDFC0A8" w14:textId="77777777" w:rsidR="00BA6FEB" w:rsidRPr="00BA6FEB" w:rsidRDefault="00BA6FEB" w:rsidP="00BA6FE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A6F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Звучит спортивный марш. Команды делают круг почета.</w:t>
            </w:r>
          </w:p>
          <w:p w14:paraId="711B3EA3" w14:textId="7EEEAF30" w:rsidR="00711B6C" w:rsidRPr="00711B6C" w:rsidRDefault="00BA6FEB" w:rsidP="00BA6F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6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A372E">
              <w:rPr>
                <w:rFonts w:ascii="Times New Roman" w:hAnsi="Times New Roman" w:cs="Times New Roman"/>
                <w:sz w:val="28"/>
                <w:szCs w:val="28"/>
              </w:rPr>
              <w:t>A сейчас приглашаем всех участников и болельщиков угоститься вкусной, практически полевой кашей и горячим чаем.</w:t>
            </w:r>
          </w:p>
        </w:tc>
      </w:tr>
    </w:tbl>
    <w:p w14:paraId="0459E3F5" w14:textId="77777777" w:rsidR="008B45A8" w:rsidRPr="008B45A8" w:rsidRDefault="008B45A8" w:rsidP="008B4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B45A8" w:rsidRPr="008B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F4027"/>
    <w:multiLevelType w:val="hybridMultilevel"/>
    <w:tmpl w:val="8FBCB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B4A47"/>
    <w:multiLevelType w:val="hybridMultilevel"/>
    <w:tmpl w:val="733C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795917">
    <w:abstractNumId w:val="1"/>
  </w:num>
  <w:num w:numId="2" w16cid:durableId="97637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30"/>
    <w:rsid w:val="00030F95"/>
    <w:rsid w:val="001243F2"/>
    <w:rsid w:val="001A601E"/>
    <w:rsid w:val="00345330"/>
    <w:rsid w:val="00374BE7"/>
    <w:rsid w:val="005A2A56"/>
    <w:rsid w:val="00613F0A"/>
    <w:rsid w:val="0066654F"/>
    <w:rsid w:val="00670D34"/>
    <w:rsid w:val="006727A6"/>
    <w:rsid w:val="006945EC"/>
    <w:rsid w:val="00711B6C"/>
    <w:rsid w:val="007971DC"/>
    <w:rsid w:val="007B1AD1"/>
    <w:rsid w:val="0086051C"/>
    <w:rsid w:val="008B45A8"/>
    <w:rsid w:val="009562EB"/>
    <w:rsid w:val="00A5261F"/>
    <w:rsid w:val="00AC4511"/>
    <w:rsid w:val="00BA6FEB"/>
    <w:rsid w:val="00CA23D5"/>
    <w:rsid w:val="00E47915"/>
    <w:rsid w:val="00E52A2E"/>
    <w:rsid w:val="00E75E8C"/>
    <w:rsid w:val="00EA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C9A2"/>
  <w15:chartTrackingRefBased/>
  <w15:docId w15:val="{C17EDB6E-4398-4945-AB05-60C5F451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5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3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3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3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3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3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3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5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53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53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533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53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53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53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53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5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5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5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5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53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53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533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5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53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4533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B4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12</cp:revision>
  <dcterms:created xsi:type="dcterms:W3CDTF">2025-03-31T13:05:00Z</dcterms:created>
  <dcterms:modified xsi:type="dcterms:W3CDTF">2025-04-01T13:14:00Z</dcterms:modified>
</cp:coreProperties>
</file>