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7B" w:rsidRPr="00B81A7B" w:rsidRDefault="00B81A7B" w:rsidP="00E63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1A7B">
        <w:rPr>
          <w:rFonts w:ascii="Times New Roman" w:hAnsi="Times New Roman" w:cs="Times New Roman"/>
          <w:b/>
          <w:sz w:val="32"/>
          <w:szCs w:val="28"/>
        </w:rPr>
        <w:t>Консультация для педагогов</w:t>
      </w:r>
    </w:p>
    <w:p w:rsidR="00BA6ACD" w:rsidRPr="00B81A7B" w:rsidRDefault="00B2506B" w:rsidP="00E63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B81A7B">
        <w:rPr>
          <w:rFonts w:ascii="Times New Roman" w:hAnsi="Times New Roman" w:cs="Times New Roman"/>
          <w:b/>
          <w:sz w:val="32"/>
          <w:szCs w:val="28"/>
        </w:rPr>
        <w:t>Методика проведения общеразвивающих упражнений</w:t>
      </w:r>
    </w:p>
    <w:p w:rsidR="00B2506B" w:rsidRDefault="00B2506B" w:rsidP="00E638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162BC9" w:rsidRDefault="00B2506B" w:rsidP="00E638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6B">
        <w:rPr>
          <w:rFonts w:ascii="Times New Roman" w:hAnsi="Times New Roman" w:cs="Times New Roman"/>
          <w:sz w:val="28"/>
          <w:szCs w:val="28"/>
        </w:rPr>
        <w:t xml:space="preserve">Общеразвивающими упражнениями называются движения отдельными частями тела или их сочетания, выполняемые с разной скоростью и амплитудой, с максимальным и умеренным мышечным напряжением. </w:t>
      </w:r>
    </w:p>
    <w:p w:rsidR="00405DCF" w:rsidRDefault="00B2506B" w:rsidP="00E6384E">
      <w:pPr>
        <w:pStyle w:val="a5"/>
        <w:spacing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2506B">
        <w:rPr>
          <w:rFonts w:ascii="Times New Roman" w:hAnsi="Times New Roman" w:cs="Times New Roman"/>
          <w:sz w:val="28"/>
          <w:szCs w:val="28"/>
        </w:rPr>
        <w:t>Цель общеразвивающих упражнений воспитание физических качеств и подготовка занимающихся к овладению более сложными двигательными навыками. Благодаря своей доступности эти упражнения составляют основное содержание занятий групп здоровья, широко используются на уроках по физическому воспитанию в детсадах, в школах, ПТУ, ВУЗах.</w:t>
      </w:r>
      <w:r w:rsidRPr="00B2506B">
        <w:rPr>
          <w:rFonts w:ascii="Arial" w:hAnsi="Arial" w:cs="Arial"/>
          <w:color w:val="000000"/>
          <w:sz w:val="21"/>
          <w:szCs w:val="21"/>
          <w:shd w:val="clear" w:color="auto" w:fill="E2E2E2"/>
        </w:rPr>
        <w:t xml:space="preserve"> </w:t>
      </w:r>
      <w:r w:rsidRPr="00B2506B">
        <w:rPr>
          <w:rFonts w:ascii="Times New Roman" w:hAnsi="Times New Roman" w:cs="Times New Roman"/>
          <w:sz w:val="28"/>
          <w:szCs w:val="28"/>
        </w:rPr>
        <w:t>Представители всех видов спорта включают ОРУ в тренировку как средство разминки и развития определенных качеств. Общеразвивающие упражнения по своей структуре просты и доступны занимающимся любого возраста и подготовленности.</w:t>
      </w:r>
    </w:p>
    <w:p w:rsidR="00B2506B" w:rsidRPr="00672522" w:rsidRDefault="00B2506B" w:rsidP="00E6384E">
      <w:pPr>
        <w:pStyle w:val="a5"/>
        <w:spacing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2506B">
        <w:rPr>
          <w:rFonts w:ascii="Times New Roman" w:hAnsi="Times New Roman" w:cs="Times New Roman"/>
          <w:b/>
          <w:color w:val="000000"/>
          <w:sz w:val="28"/>
          <w:szCs w:val="28"/>
        </w:rPr>
        <w:t>1. Методика обучения и проведения комплекса ОРУ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ОРУ, используемые в основной части могут быть направлены на решение задач развития физических качеств (силы, гибкости). При этом могут быть использованы либо отдельные упражнения, избирательно воздействующие на развитие конкретных качеств и мышечных групп (например, силу мышц брюшного пресса), либо серия упражнений, оказывающих комплексное воздействие на организм.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Совсем другие задачи могут решаться комплексом утренней гимнастики и физкультминуток, комплексом для показательных выступлений и физкультурных праздников.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Рассмотрим более подробно методику подбора упражнений для комплекса ОРУ в подготовительной части урока по гимнастике. Комплекс ОРУ составляется по анатомическому признаку и включает 6-12 упражнений для различных мышечных групп и систем организма:</w:t>
      </w:r>
    </w:p>
    <w:p w:rsidR="00B2506B" w:rsidRDefault="00B2506B" w:rsidP="00E6384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мышц рук и плечевого пояса;</w:t>
      </w:r>
    </w:p>
    <w:p w:rsidR="00B2506B" w:rsidRDefault="00B2506B" w:rsidP="00E6384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lastRenderedPageBreak/>
        <w:t xml:space="preserve"> шеи и туловища;</w:t>
      </w:r>
    </w:p>
    <w:p w:rsidR="00B2506B" w:rsidRDefault="00B2506B" w:rsidP="00E6384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ног;</w:t>
      </w:r>
    </w:p>
    <w:p w:rsidR="00672522" w:rsidRPr="00405DCF" w:rsidRDefault="00B2506B" w:rsidP="00405DC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общего воздействия.</w:t>
      </w:r>
    </w:p>
    <w:p w:rsidR="00B2506B" w:rsidRP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72522">
        <w:rPr>
          <w:i/>
          <w:color w:val="000000"/>
          <w:sz w:val="28"/>
          <w:szCs w:val="28"/>
        </w:rPr>
        <w:t>Определяя очередность упражнений в комплексе рекомендуется соблюдать следующие правила:</w:t>
      </w:r>
    </w:p>
    <w:p w:rsidR="00B2506B" w:rsidRDefault="00B2506B" w:rsidP="00E638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Сначала должно быть упражнение на ощущение правильной осанки (особенно это важно для детей и подростков;</w:t>
      </w:r>
    </w:p>
    <w:p w:rsidR="00672522" w:rsidRDefault="00B2506B" w:rsidP="00E638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Затем простые упражнения, в которых заняты большие группы мышц (ходьба на месте с высоким подниманием ног, приседания с наклоном вперед и движением рук, выпады и др.). Эти упражнения общего воздействия активизируют деятельность всех органов и систем организма;</w:t>
      </w:r>
    </w:p>
    <w:p w:rsidR="00672522" w:rsidRDefault="00B2506B" w:rsidP="00E638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В комплексе должны быть упражнения с преимущественной работой различных групп мышц (рук и плечевого пояса, спины, брюшного пресса, ног). При этом в работу должны включаться последовательно различные части тела. Таких упражнений в комплексе может быть одна серия или несколько в зависимости от класса и задач;</w:t>
      </w:r>
    </w:p>
    <w:p w:rsidR="00672522" w:rsidRDefault="00B2506B" w:rsidP="00E638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В комплекс включают 2-3 наиболее сложных упражнения для всех частей тела;</w:t>
      </w:r>
    </w:p>
    <w:p w:rsidR="00B2506B" w:rsidRPr="00672522" w:rsidRDefault="00B2506B" w:rsidP="00E638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Комплекс завершается упражнениями, преимущественно направленными на улучшение деятельности ССС. Обычно это различные варианты прыжков и бега на месте с согласованными движениями рук и ног с обязательным переходом на ходьбу на месте, упражнениями на дыхание и ощущение правильной осанки.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Комплекс ОРУ проводится в разомкнутом строю, колоннах и кругу. Существует три основных способа проведения комплекса ОРУ: раздельный, поточный и проходной.</w:t>
      </w:r>
    </w:p>
    <w:p w:rsidR="00B2506B" w:rsidRP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2522">
        <w:rPr>
          <w:b/>
          <w:color w:val="000000"/>
          <w:sz w:val="28"/>
          <w:szCs w:val="28"/>
        </w:rPr>
        <w:t>2. Методика обучения раздельным способом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Его сущность заключается в том, что между упражнениями существует пауза, в течение которой преподаватель объясняет очередное упражнение или дает указания по качеству выполнения отдельных действий.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lastRenderedPageBreak/>
        <w:t>Это наиболее доступный способ проведения ОРУ с учащимися младших классов, а также для освоения упражнений комплекса для проведения поточным способом и ритмической гимнастики, и представляющий в связи с этим наибольшие возможности для обучения и достижения высокого качества выполнения каждого упражнения.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Объяснение упражнений может осуществляться различными способами информирования: только показом, только рассказом, сочетанием одновременного показа и рассказа, по разделениям.</w:t>
      </w:r>
    </w:p>
    <w:p w:rsidR="00B2506B" w:rsidRP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672522">
        <w:rPr>
          <w:b/>
          <w:i/>
          <w:color w:val="000000"/>
          <w:sz w:val="28"/>
          <w:szCs w:val="28"/>
        </w:rPr>
        <w:t>Обучение ОРУ, используя прием показа.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Упражнения показывают “</w:t>
      </w:r>
      <w:r w:rsidRPr="00672522">
        <w:rPr>
          <w:i/>
          <w:color w:val="000000"/>
          <w:sz w:val="28"/>
          <w:szCs w:val="28"/>
        </w:rPr>
        <w:t>зеркально</w:t>
      </w:r>
      <w:r w:rsidRPr="00B2506B">
        <w:rPr>
          <w:color w:val="000000"/>
          <w:sz w:val="28"/>
          <w:szCs w:val="28"/>
        </w:rPr>
        <w:t>”, стоя лицом к учащимся. “</w:t>
      </w:r>
      <w:r w:rsidRPr="00672522">
        <w:rPr>
          <w:i/>
          <w:color w:val="000000"/>
          <w:sz w:val="28"/>
          <w:szCs w:val="28"/>
        </w:rPr>
        <w:t>Посмотрите следующее упражнение: исходное положение - стойка ноги врозь, руки на пояс</w:t>
      </w:r>
      <w:r w:rsidRPr="00B2506B">
        <w:rPr>
          <w:color w:val="000000"/>
          <w:sz w:val="28"/>
          <w:szCs w:val="28"/>
        </w:rPr>
        <w:t>”. Показ осуществляется двумя четверками. Затем подается команда “</w:t>
      </w:r>
      <w:r w:rsidRPr="00672522">
        <w:rPr>
          <w:i/>
          <w:color w:val="000000"/>
          <w:sz w:val="28"/>
          <w:szCs w:val="28"/>
        </w:rPr>
        <w:t>Исходное положение - ПРИНЯТЬ</w:t>
      </w:r>
      <w:r w:rsidRPr="00B2506B">
        <w:rPr>
          <w:color w:val="000000"/>
          <w:sz w:val="28"/>
          <w:szCs w:val="28"/>
        </w:rPr>
        <w:t>!”. Если все приняли правильное положение, то далее следует команда “Упражнение начинай!”. Преподаватель:</w:t>
      </w:r>
    </w:p>
    <w:p w:rsidR="00672522" w:rsidRDefault="00B2506B" w:rsidP="00E6384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выполняет две четверки с одновременным “зеркальным” показом и подсчетом;</w:t>
      </w:r>
    </w:p>
    <w:p w:rsidR="00672522" w:rsidRDefault="00B2506B" w:rsidP="00E6384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две четверки сопровождает выполняемое упражнение только с подсчетом и выявлением ошибок;</w:t>
      </w:r>
    </w:p>
    <w:p w:rsidR="00B2506B" w:rsidRPr="00672522" w:rsidRDefault="00B2506B" w:rsidP="00E6384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четыре четверки дает указания по исправлению допущенных ошибок и для окончания упражнения восьмой четверки подается команда “И - раз, два, три, СТОЙ!”. Для окончания выполнения прыжков и бега на месте подается команда: “Раз, на месте, шагом, МАРШ!”.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Этот способ наиболее доступен учащимся младших классов, когда не знают специальной терминологии и не умеют правильно принимать исходное положение.</w:t>
      </w:r>
    </w:p>
    <w:p w:rsidR="00B2506B" w:rsidRP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672522">
        <w:rPr>
          <w:b/>
          <w:i/>
          <w:color w:val="000000"/>
          <w:sz w:val="28"/>
          <w:szCs w:val="28"/>
        </w:rPr>
        <w:t>Обучение ОРУ, используя прием рассказа.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 xml:space="preserve">Преподаватель указывает исходное положение и рассказывает, что нужно сделать на каждый счет. </w:t>
      </w:r>
      <w:r w:rsidR="00672522">
        <w:rPr>
          <w:color w:val="000000"/>
          <w:sz w:val="28"/>
          <w:szCs w:val="28"/>
        </w:rPr>
        <w:t>Например</w:t>
      </w:r>
      <w:r w:rsidRPr="00B2506B">
        <w:rPr>
          <w:color w:val="000000"/>
          <w:sz w:val="28"/>
          <w:szCs w:val="28"/>
        </w:rPr>
        <w:t>: Исходное положение - стойка ноги врозь, руки на пояс:</w:t>
      </w:r>
    </w:p>
    <w:p w:rsidR="00672522" w:rsidRDefault="00B2506B" w:rsidP="00E6384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lastRenderedPageBreak/>
        <w:t>“раз” - стойка на носках, руки вверх;</w:t>
      </w:r>
    </w:p>
    <w:p w:rsidR="00672522" w:rsidRDefault="00B2506B" w:rsidP="00E6384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“два” - исходное положение;</w:t>
      </w:r>
    </w:p>
    <w:p w:rsidR="00672522" w:rsidRDefault="00B2506B" w:rsidP="00E6384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“три” - стойка на носках, руки вверх;</w:t>
      </w:r>
    </w:p>
    <w:p w:rsidR="00B2506B" w:rsidRPr="00672522" w:rsidRDefault="00B2506B" w:rsidP="00E6384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“четыре” - исходное положение.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Затем подается команда “</w:t>
      </w:r>
      <w:r w:rsidRPr="00672522">
        <w:rPr>
          <w:i/>
          <w:color w:val="000000"/>
          <w:sz w:val="28"/>
          <w:szCs w:val="28"/>
        </w:rPr>
        <w:t>Исходное положение - ПРИНЯТЬ</w:t>
      </w:r>
      <w:r w:rsidRPr="00B2506B">
        <w:rPr>
          <w:color w:val="000000"/>
          <w:sz w:val="28"/>
          <w:szCs w:val="28"/>
        </w:rPr>
        <w:t>!”. Проверяет исполнение и подает следующую команду “Упражнение начинай!”. Этот способ с большой эффективностью можно использовать в средних и старших классах, когда у учащихся уже есть знания терминологии, что позволяет им по рассказу учителя мысленно воспроизводить упражнение. Несмотря на ряд положительных сторон, этот способ имеет и недостатки, к основным из которых можно отнести низкую плотность занятий из-за большого количества пауз между упражнениями.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Поэтому, если комплекс предварительно разучен или задачей урока является разминка, то наиболее эффективно использование других способов ОРУ.</w:t>
      </w:r>
    </w:p>
    <w:p w:rsidR="00B2506B" w:rsidRP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672522">
        <w:rPr>
          <w:b/>
          <w:i/>
          <w:color w:val="000000"/>
          <w:sz w:val="28"/>
          <w:szCs w:val="28"/>
        </w:rPr>
        <w:t>Обучение ОРУ приемом по разделениям.</w:t>
      </w:r>
    </w:p>
    <w:p w:rsid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Преподаватель подает команду “Исходное положение - ПРИНЯТЬ!” (показывает или называет его), вместе выполняет движения на каждый счет.</w:t>
      </w:r>
    </w:p>
    <w:p w:rsid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Например:</w:t>
      </w:r>
    </w:p>
    <w:p w:rsidR="00672522" w:rsidRDefault="00B2506B" w:rsidP="00E6384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“Упор присев - ДЕЛАЙ РАЗ!”, проверяет и требует правильное исполнение;</w:t>
      </w:r>
    </w:p>
    <w:p w:rsidR="00672522" w:rsidRDefault="00B2506B" w:rsidP="00E6384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“Упор лежа - ДЕЛАЙ ДВА!”;</w:t>
      </w:r>
    </w:p>
    <w:p w:rsidR="00B2506B" w:rsidRPr="00672522" w:rsidRDefault="00B2506B" w:rsidP="00E6384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“Согнуть руки - ДЕЛАЙ ТРИ!” и т. д.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После выполнения всего упражнения по частям с поправками и уточнениями подается команда: “В целом упражнение начинай!”.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 xml:space="preserve">Применение данного способа позволяет сразу исправить ошибки и повышает плотность занятия, т. к., учащиеся не просто смотрят или слушают преподавателя, а сразу вместе с ним начинают выполнять упражнения. Этот способ наиболее эффективен в младших классах, а также при освоении </w:t>
      </w:r>
      <w:r w:rsidRPr="00B2506B">
        <w:rPr>
          <w:color w:val="000000"/>
          <w:sz w:val="28"/>
          <w:szCs w:val="28"/>
        </w:rPr>
        <w:lastRenderedPageBreak/>
        <w:t>новых упражнений, рассчитанных на 4-8 счета. При таком способе обучения поддерживается высокая моторная плотность.</w:t>
      </w:r>
    </w:p>
    <w:p w:rsidR="00B2506B" w:rsidRPr="00672522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2522">
        <w:rPr>
          <w:b/>
          <w:color w:val="000000"/>
          <w:sz w:val="28"/>
          <w:szCs w:val="28"/>
        </w:rPr>
        <w:t>3. Методика обучения поточным способом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Этот способ предусматривает непрерывность выполнения комплекса упражнений, т. е., без пауз и остановок, что значительно повышает плотность занятий, активизирует деятельность ЦНС и внимание учащихся, что требует соответствующей подготовки. Поэтому поточный способ рекомендуется учащимся более старшего возраста (VIII-XI классы). При данном способе проведения ОРУ к комплексу предъявляются определенные требования:</w:t>
      </w:r>
    </w:p>
    <w:p w:rsidR="00672522" w:rsidRDefault="00B2506B" w:rsidP="00E638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Упражнения должны быть знакомы учащимся или предварительно разучены раздельным способом;</w:t>
      </w:r>
    </w:p>
    <w:p w:rsidR="00672522" w:rsidRDefault="00B2506B" w:rsidP="00E638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Переходы от одного упражнения к другому должны быть просты и удобны;</w:t>
      </w:r>
    </w:p>
    <w:p w:rsidR="00B2506B" w:rsidRPr="00672522" w:rsidRDefault="00B2506B" w:rsidP="00E638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Комплекс составляется по анатомическому признаку:</w:t>
      </w:r>
    </w:p>
    <w:p w:rsidR="00672522" w:rsidRDefault="00B2506B" w:rsidP="00E6384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Для рук и плечевого пояса;</w:t>
      </w:r>
    </w:p>
    <w:p w:rsidR="00672522" w:rsidRDefault="00B2506B" w:rsidP="00E6384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Для мышц шеи и туловища;</w:t>
      </w:r>
    </w:p>
    <w:p w:rsidR="00672522" w:rsidRDefault="00B2506B" w:rsidP="00E6384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Для ног;</w:t>
      </w:r>
    </w:p>
    <w:p w:rsidR="00B2506B" w:rsidRPr="00672522" w:rsidRDefault="00B2506B" w:rsidP="00E6384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2522">
        <w:rPr>
          <w:color w:val="000000"/>
          <w:sz w:val="28"/>
          <w:szCs w:val="28"/>
        </w:rPr>
        <w:t>Для общего воздействия.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ОРУ поточным способом проводится двумя приемами: по показу и по рассказу. Первое упражнение начинается после показа и команды “Упражнение начинай!”. Показ осуществляется со счетом двух “четверок” или счетом до восьми. общеразвивающий гимнастика физкультура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Для перехода к следующему упражнению подается команда “Последний, два, три, МОЖНО!”, если по “восьмеркам”, то “Последний, шесть, семь, МОЖНО!”.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Если это повороты, то команда “Последний, шесть, влево (вправо), МОЖНО!”, если это наклоны, то команда “Последний, шесть, к левой (правой), МОЖНО!”.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Заключение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lastRenderedPageBreak/>
        <w:t>ОРУ - это школа двигательной подготовки. План начальной подготовки в спорте также характеризуется применением большого объёма ОРУ. 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занимающимся, улучшению обмена веществ, работе органов кровообращения, дыхания, пищеварения, укреплению опорно-двигательного аппарата.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Нужно особо отметить благотворное влияние ОРУ на формирование правильной осанки школьников, а также на исправление её недостатков (сутуловатость, сколиозы и т. д.).</w:t>
      </w:r>
    </w:p>
    <w:p w:rsidR="00B2506B" w:rsidRPr="00B2506B" w:rsidRDefault="00B2506B" w:rsidP="00E6384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6B">
        <w:rPr>
          <w:color w:val="000000"/>
          <w:sz w:val="28"/>
          <w:szCs w:val="28"/>
        </w:rPr>
        <w:t>Несомненно, в деятельности преподавателя физического воспитания знания, умения и навыки, связанные с использованием такого универсального средства, как ОРУ, должны занимать существенное место.</w:t>
      </w:r>
    </w:p>
    <w:p w:rsidR="00B2506B" w:rsidRPr="00B2506B" w:rsidRDefault="00B2506B" w:rsidP="00E63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sectPr w:rsidR="00B2506B" w:rsidRPr="00B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D92"/>
    <w:multiLevelType w:val="hybridMultilevel"/>
    <w:tmpl w:val="84C4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3F5"/>
    <w:multiLevelType w:val="hybridMultilevel"/>
    <w:tmpl w:val="E924B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0BBF"/>
    <w:multiLevelType w:val="hybridMultilevel"/>
    <w:tmpl w:val="AAE8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2A8B"/>
    <w:multiLevelType w:val="hybridMultilevel"/>
    <w:tmpl w:val="BD3E8A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68C68F1"/>
    <w:multiLevelType w:val="hybridMultilevel"/>
    <w:tmpl w:val="78B2D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28AF"/>
    <w:multiLevelType w:val="hybridMultilevel"/>
    <w:tmpl w:val="DB2CC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5550"/>
    <w:multiLevelType w:val="hybridMultilevel"/>
    <w:tmpl w:val="5720C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B57A0"/>
    <w:multiLevelType w:val="hybridMultilevel"/>
    <w:tmpl w:val="BF4427F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EE"/>
    <w:rsid w:val="00162BC9"/>
    <w:rsid w:val="00405DCF"/>
    <w:rsid w:val="00672522"/>
    <w:rsid w:val="00B2506B"/>
    <w:rsid w:val="00B81A7B"/>
    <w:rsid w:val="00BA6ACD"/>
    <w:rsid w:val="00BE3AEE"/>
    <w:rsid w:val="00E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06B"/>
    <w:rPr>
      <w:color w:val="0000FF"/>
      <w:u w:val="single"/>
    </w:rPr>
  </w:style>
  <w:style w:type="paragraph" w:styleId="a5">
    <w:name w:val="No Spacing"/>
    <w:uiPriority w:val="1"/>
    <w:qFormat/>
    <w:rsid w:val="00B25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06B"/>
    <w:rPr>
      <w:color w:val="0000FF"/>
      <w:u w:val="single"/>
    </w:rPr>
  </w:style>
  <w:style w:type="paragraph" w:styleId="a5">
    <w:name w:val="No Spacing"/>
    <w:uiPriority w:val="1"/>
    <w:qFormat/>
    <w:rsid w:val="00B25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7</cp:revision>
  <dcterms:created xsi:type="dcterms:W3CDTF">2020-06-19T02:23:00Z</dcterms:created>
  <dcterms:modified xsi:type="dcterms:W3CDTF">2025-04-02T09:49:00Z</dcterms:modified>
</cp:coreProperties>
</file>