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F5F7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 об исполнении антикоррупционных мероприятий за 1 полугодие 2025 года подведомственными муниципальными образовательными учреждениями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МБДОУ № 182</w:t>
      </w:r>
    </w:p>
    <w:p w14:paraId="79ACB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55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1559"/>
        <w:gridCol w:w="1559"/>
        <w:gridCol w:w="1843"/>
        <w:gridCol w:w="1985"/>
        <w:gridCol w:w="1842"/>
        <w:gridCol w:w="1843"/>
        <w:gridCol w:w="1701"/>
        <w:gridCol w:w="1701"/>
      </w:tblGrid>
      <w:tr w14:paraId="4013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5F6A37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E1B1D2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ОУ</w:t>
            </w:r>
          </w:p>
        </w:tc>
        <w:tc>
          <w:tcPr>
            <w:tcW w:w="1559" w:type="dxa"/>
          </w:tcPr>
          <w:p w14:paraId="4FCE401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приказов об утверждении планов по противодействию коррупции ОУ</w:t>
            </w:r>
          </w:p>
          <w:p w14:paraId="7FA6E35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номер)</w:t>
            </w:r>
          </w:p>
        </w:tc>
        <w:tc>
          <w:tcPr>
            <w:tcW w:w="1559" w:type="dxa"/>
          </w:tcPr>
          <w:p w14:paraId="15DA22D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Вносились ли изменения в планы ОУ в течение 1 полугодия 2025 года, если вносились, то в связи с чем внесена изменения, реквизиты этих документов (дата, номер)</w:t>
            </w:r>
          </w:p>
        </w:tc>
        <w:tc>
          <w:tcPr>
            <w:tcW w:w="1843" w:type="dxa"/>
          </w:tcPr>
          <w:p w14:paraId="78D9B27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сайта, на котором размещен план ОУ по противодействию коррупции, дата размещения, активная ссылка на страницу сайта (при отсутствии сайта информация где в общедоступ-ном месте учреждения размещен план)</w:t>
            </w:r>
          </w:p>
        </w:tc>
        <w:tc>
          <w:tcPr>
            <w:tcW w:w="1985" w:type="dxa"/>
          </w:tcPr>
          <w:p w14:paraId="216E2FA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ФИО работника учреждения, который определен ответственным за работу по противодействию коррупции в учреждении, с указанием:</w:t>
            </w:r>
          </w:p>
          <w:p w14:paraId="2584378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дат, в течение которых данное лицо было определено в качестве ответственного;</w:t>
            </w:r>
          </w:p>
          <w:p w14:paraId="7526BB6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формулировки должностной обязанности данного лица</w:t>
            </w:r>
          </w:p>
        </w:tc>
        <w:tc>
          <w:tcPr>
            <w:tcW w:w="1842" w:type="dxa"/>
          </w:tcPr>
          <w:p w14:paraId="03626E0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 работников под роспись работников ОУ с Планом города, планом ГУО и планом ОУ по противодействию коррупции</w:t>
            </w:r>
          </w:p>
        </w:tc>
        <w:tc>
          <w:tcPr>
            <w:tcW w:w="1843" w:type="dxa"/>
          </w:tcPr>
          <w:p w14:paraId="791CB0D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Поступали ли обращения правоохрани-тельных, контрольных и надзорных органов по вопросам нарушения ОУ законодатель-ства по противодействию коррупции (наименование акта, результата рассмотрения, принятые меры);</w:t>
            </w:r>
          </w:p>
          <w:p w14:paraId="2EB4A9A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Изучались ли письма департамента общественной безопасности и юридического управления администрации города </w:t>
            </w:r>
          </w:p>
        </w:tc>
        <w:tc>
          <w:tcPr>
            <w:tcW w:w="1701" w:type="dxa"/>
          </w:tcPr>
          <w:p w14:paraId="2C7829C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Выносились ли судебные решения о признании незаконным бездействия ОУ, какие меры приняты по устранению установлен-ных нарушений</w:t>
            </w:r>
          </w:p>
        </w:tc>
        <w:tc>
          <w:tcPr>
            <w:tcW w:w="1701" w:type="dxa"/>
          </w:tcPr>
          <w:p w14:paraId="53ED04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способы контроля за исполнением планов ОУ</w:t>
            </w:r>
          </w:p>
        </w:tc>
      </w:tr>
      <w:tr w14:paraId="5943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328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E3A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182</w:t>
            </w:r>
          </w:p>
        </w:tc>
        <w:tc>
          <w:tcPr>
            <w:tcW w:w="1559" w:type="dxa"/>
          </w:tcPr>
          <w:p w14:paraId="6BD9A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23.01.2025  № 5</w:t>
            </w:r>
          </w:p>
        </w:tc>
        <w:tc>
          <w:tcPr>
            <w:tcW w:w="1559" w:type="dxa"/>
          </w:tcPr>
          <w:p w14:paraId="006D60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43" w:type="dxa"/>
          </w:tcPr>
          <w:p w14:paraId="182E427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Детский сад № 182 навигатор по сайту </w:t>
            </w:r>
          </w:p>
          <w:p w14:paraId="674B804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Противодействие коррупции в МБДОУ № 182</w:t>
            </w:r>
          </w:p>
          <w:p w14:paraId="3BA6F54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358F656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7D11BA7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55D1257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6B7EFB3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71DD15EA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"https://dou182krsk-gosweb.gosuslugi.ru/protivodeystvie-korruptsii/#2025"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https://dou182krsk-gosweb.gosuslugi.ru/protivodeystvie-korruptsii/#2025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  <w:p w14:paraId="64098D5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4A6B6F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Марин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заведующего по УВР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назначить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ответственн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за работу по противодействию коррупции в МБДОУ № 182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г., возложив на нее функции по профилактике коррупционных и иных правонарушений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BA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3C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843" w:type="dxa"/>
          </w:tcPr>
          <w:p w14:paraId="6FF87B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</w:tcPr>
          <w:p w14:paraId="3CFD7A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</w:tcPr>
          <w:p w14:paraId="035EF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производственны совещания</w:t>
            </w:r>
          </w:p>
        </w:tc>
      </w:tr>
    </w:tbl>
    <w:p w14:paraId="08664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D8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98"/>
    <w:rsid w:val="000202A6"/>
    <w:rsid w:val="000F1336"/>
    <w:rsid w:val="001D2987"/>
    <w:rsid w:val="00217CA5"/>
    <w:rsid w:val="002562BF"/>
    <w:rsid w:val="003E0198"/>
    <w:rsid w:val="006A3EE1"/>
    <w:rsid w:val="00714B28"/>
    <w:rsid w:val="008752A4"/>
    <w:rsid w:val="00955466"/>
    <w:rsid w:val="009D7055"/>
    <w:rsid w:val="1A486605"/>
    <w:rsid w:val="1C0812E1"/>
    <w:rsid w:val="243009D5"/>
    <w:rsid w:val="2C2734BC"/>
    <w:rsid w:val="662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1461</Characters>
  <Lines>12</Lines>
  <Paragraphs>3</Paragraphs>
  <TotalTime>3</TotalTime>
  <ScaleCrop>false</ScaleCrop>
  <LinksUpToDate>false</LinksUpToDate>
  <CharactersWithSpaces>1714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2021-06-23T02:21:00Z</dcterms:created>
  <dc:creator>Плеханова Елена Владимировна</dc:creator>
  <cp:lastModifiedBy>User</cp:lastModifiedBy>
  <dcterms:modified xsi:type="dcterms:W3CDTF">2025-06-23T06:25:51Z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7ABFFBBEAA9E4D2E94F004F7269522E3_12</vt:lpwstr>
  </property>
</Properties>
</file>